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179C3" w14:textId="77777777" w:rsidR="00F705F1" w:rsidRPr="00E80D2D" w:rsidRDefault="00F62BB5" w:rsidP="00473AFE">
      <w:pPr>
        <w:rPr>
          <w:rFonts w:asciiTheme="minorHAnsi" w:hAnsiTheme="minorHAnsi"/>
          <w:sz w:val="22"/>
          <w:szCs w:val="22"/>
        </w:rPr>
      </w:pPr>
      <w:r>
        <w:rPr>
          <w:rFonts w:asciiTheme="minorHAnsi" w:hAnsiTheme="minorHAnsi"/>
          <w:noProof/>
          <w:sz w:val="22"/>
          <w:szCs w:val="22"/>
        </w:rPr>
        <w:drawing>
          <wp:inline distT="0" distB="0" distL="0" distR="0" wp14:anchorId="6B204FAC" wp14:editId="519D678E">
            <wp:extent cx="6858000" cy="1615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poster_OT_v2.jpg"/>
                    <pic:cNvPicPr/>
                  </pic:nvPicPr>
                  <pic:blipFill>
                    <a:blip r:embed="rId8">
                      <a:extLst>
                        <a:ext uri="{28A0092B-C50C-407E-A947-70E740481C1C}">
                          <a14:useLocalDpi xmlns:a14="http://schemas.microsoft.com/office/drawing/2010/main" val="0"/>
                        </a:ext>
                      </a:extLst>
                    </a:blip>
                    <a:stretch>
                      <a:fillRect/>
                    </a:stretch>
                  </pic:blipFill>
                  <pic:spPr>
                    <a:xfrm>
                      <a:off x="0" y="0"/>
                      <a:ext cx="6858000" cy="1615440"/>
                    </a:xfrm>
                    <a:prstGeom prst="rect">
                      <a:avLst/>
                    </a:prstGeom>
                  </pic:spPr>
                </pic:pic>
              </a:graphicData>
            </a:graphic>
          </wp:inline>
        </w:drawing>
      </w:r>
    </w:p>
    <w:p w14:paraId="4E8913BE" w14:textId="77777777" w:rsidR="00F705F1" w:rsidRPr="00E80D2D" w:rsidRDefault="00F705F1" w:rsidP="00473AFE">
      <w:pPr>
        <w:rPr>
          <w:rFonts w:asciiTheme="minorHAnsi" w:hAnsiTheme="minorHAnsi"/>
          <w:sz w:val="22"/>
          <w:szCs w:val="22"/>
        </w:rPr>
      </w:pPr>
    </w:p>
    <w:p w14:paraId="2531A2E4" w14:textId="6DBCA695" w:rsidR="00E01429" w:rsidRDefault="0007701B" w:rsidP="00BB43A3">
      <w:pPr>
        <w:rPr>
          <w:rFonts w:asciiTheme="minorHAnsi" w:hAnsiTheme="minorHAnsi"/>
          <w:sz w:val="22"/>
          <w:szCs w:val="22"/>
        </w:rPr>
      </w:pPr>
      <w:r w:rsidRPr="00934482">
        <w:rPr>
          <w:rFonts w:asciiTheme="minorHAnsi" w:hAnsiTheme="minorHAnsi"/>
          <w:sz w:val="22"/>
          <w:szCs w:val="22"/>
        </w:rPr>
        <w:t>The University of Minnesota</w:t>
      </w:r>
      <w:r w:rsidR="00934482" w:rsidRPr="00934482">
        <w:rPr>
          <w:rFonts w:asciiTheme="minorHAnsi" w:hAnsiTheme="minorHAnsi"/>
          <w:sz w:val="22"/>
          <w:szCs w:val="22"/>
        </w:rPr>
        <w:t xml:space="preserve"> </w:t>
      </w:r>
      <w:r w:rsidRPr="00E80D2D">
        <w:rPr>
          <w:rFonts w:asciiTheme="minorHAnsi" w:hAnsiTheme="minorHAnsi"/>
          <w:sz w:val="22"/>
          <w:szCs w:val="22"/>
        </w:rPr>
        <w:t xml:space="preserve">is seeking </w:t>
      </w:r>
      <w:r w:rsidR="00E80D2D" w:rsidRPr="00E80D2D">
        <w:rPr>
          <w:rFonts w:asciiTheme="minorHAnsi" w:hAnsiTheme="minorHAnsi"/>
          <w:sz w:val="22"/>
          <w:szCs w:val="22"/>
        </w:rPr>
        <w:t xml:space="preserve">candidates for a </w:t>
      </w:r>
      <w:r w:rsidR="00E01429">
        <w:rPr>
          <w:rFonts w:asciiTheme="minorHAnsi" w:hAnsiTheme="minorHAnsi"/>
          <w:sz w:val="22"/>
          <w:szCs w:val="22"/>
        </w:rPr>
        <w:t>part</w:t>
      </w:r>
      <w:r w:rsidR="00E80D2D" w:rsidRPr="00E80D2D">
        <w:rPr>
          <w:rFonts w:asciiTheme="minorHAnsi" w:hAnsiTheme="minorHAnsi"/>
          <w:sz w:val="22"/>
          <w:szCs w:val="22"/>
        </w:rPr>
        <w:t xml:space="preserve"> time</w:t>
      </w:r>
      <w:r w:rsidR="002E23F6" w:rsidRPr="00762EAB">
        <w:rPr>
          <w:rFonts w:asciiTheme="minorHAnsi" w:hAnsiTheme="minorHAnsi"/>
          <w:b/>
          <w:sz w:val="22"/>
          <w:szCs w:val="22"/>
        </w:rPr>
        <w:t xml:space="preserve"> Occupational Therapy</w:t>
      </w:r>
      <w:r w:rsidR="00E80D2D" w:rsidRPr="00E80D2D">
        <w:rPr>
          <w:rFonts w:asciiTheme="minorHAnsi" w:hAnsiTheme="minorHAnsi"/>
          <w:sz w:val="22"/>
          <w:szCs w:val="22"/>
        </w:rPr>
        <w:t xml:space="preserve"> </w:t>
      </w:r>
      <w:r w:rsidR="00F62BB5">
        <w:rPr>
          <w:rFonts w:asciiTheme="minorHAnsi" w:hAnsiTheme="minorHAnsi"/>
          <w:sz w:val="22"/>
          <w:szCs w:val="22"/>
        </w:rPr>
        <w:t xml:space="preserve">(OT) </w:t>
      </w:r>
      <w:r w:rsidR="00E01429" w:rsidRPr="00762EAB">
        <w:rPr>
          <w:rFonts w:asciiTheme="minorHAnsi" w:hAnsiTheme="minorHAnsi"/>
          <w:sz w:val="22"/>
          <w:szCs w:val="22"/>
        </w:rPr>
        <w:t>Teaching Specialist</w:t>
      </w:r>
      <w:r w:rsidR="00E80D2D" w:rsidRPr="00762EAB">
        <w:rPr>
          <w:rFonts w:asciiTheme="minorHAnsi" w:hAnsiTheme="minorHAnsi"/>
          <w:sz w:val="22"/>
          <w:szCs w:val="22"/>
        </w:rPr>
        <w:t xml:space="preserve"> </w:t>
      </w:r>
      <w:r w:rsidR="00934482" w:rsidRPr="00762EAB">
        <w:rPr>
          <w:rFonts w:asciiTheme="minorHAnsi" w:hAnsiTheme="minorHAnsi"/>
          <w:sz w:val="22"/>
          <w:szCs w:val="22"/>
        </w:rPr>
        <w:t>position</w:t>
      </w:r>
      <w:r w:rsidR="00CA1CCE">
        <w:rPr>
          <w:rFonts w:asciiTheme="minorHAnsi" w:hAnsiTheme="minorHAnsi"/>
          <w:sz w:val="22"/>
          <w:szCs w:val="22"/>
        </w:rPr>
        <w:t xml:space="preserve">. </w:t>
      </w:r>
      <w:r w:rsidR="00647F85">
        <w:rPr>
          <w:rFonts w:asciiTheme="minorHAnsi" w:hAnsiTheme="minorHAnsi"/>
          <w:sz w:val="22"/>
          <w:szCs w:val="22"/>
        </w:rPr>
        <w:t>Teaching specialists are</w:t>
      </w:r>
      <w:r w:rsidR="00BB43A3" w:rsidRPr="00BB43A3">
        <w:rPr>
          <w:rFonts w:asciiTheme="minorHAnsi" w:hAnsiTheme="minorHAnsi"/>
          <w:sz w:val="22"/>
          <w:szCs w:val="22"/>
        </w:rPr>
        <w:t xml:space="preserve"> practitioners who </w:t>
      </w:r>
      <w:r w:rsidR="00CA1CCE">
        <w:rPr>
          <w:rFonts w:asciiTheme="minorHAnsi" w:hAnsiTheme="minorHAnsi"/>
          <w:sz w:val="22"/>
          <w:szCs w:val="22"/>
        </w:rPr>
        <w:t xml:space="preserve">will </w:t>
      </w:r>
      <w:r w:rsidR="00BB43A3" w:rsidRPr="00BB43A3">
        <w:rPr>
          <w:rFonts w:asciiTheme="minorHAnsi" w:hAnsiTheme="minorHAnsi"/>
          <w:sz w:val="22"/>
          <w:szCs w:val="22"/>
        </w:rPr>
        <w:t>support the instruction of individual courses,</w:t>
      </w:r>
      <w:r w:rsidR="00BB43A3">
        <w:rPr>
          <w:rFonts w:asciiTheme="minorHAnsi" w:hAnsiTheme="minorHAnsi"/>
          <w:sz w:val="22"/>
          <w:szCs w:val="22"/>
        </w:rPr>
        <w:t xml:space="preserve"> </w:t>
      </w:r>
      <w:r w:rsidR="00BB43A3" w:rsidRPr="00BB43A3">
        <w:rPr>
          <w:rFonts w:asciiTheme="minorHAnsi" w:hAnsiTheme="minorHAnsi"/>
          <w:sz w:val="22"/>
          <w:szCs w:val="22"/>
        </w:rPr>
        <w:t>as laboratory instructors and/ or providing online instructional support. These appointments</w:t>
      </w:r>
      <w:r w:rsidR="00BB43A3">
        <w:rPr>
          <w:rFonts w:asciiTheme="minorHAnsi" w:hAnsiTheme="minorHAnsi"/>
          <w:sz w:val="22"/>
          <w:szCs w:val="22"/>
        </w:rPr>
        <w:t xml:space="preserve"> </w:t>
      </w:r>
      <w:r w:rsidR="00BB43A3" w:rsidRPr="00BB43A3">
        <w:rPr>
          <w:rFonts w:asciiTheme="minorHAnsi" w:hAnsiTheme="minorHAnsi"/>
          <w:sz w:val="22"/>
          <w:szCs w:val="22"/>
        </w:rPr>
        <w:t>are short-term with typically small work effort percentages. We accept applications</w:t>
      </w:r>
      <w:r w:rsidR="00BB43A3">
        <w:rPr>
          <w:rFonts w:asciiTheme="minorHAnsi" w:hAnsiTheme="minorHAnsi"/>
          <w:sz w:val="22"/>
          <w:szCs w:val="22"/>
        </w:rPr>
        <w:t xml:space="preserve"> </w:t>
      </w:r>
      <w:r w:rsidR="00BB43A3" w:rsidRPr="00BB43A3">
        <w:rPr>
          <w:rFonts w:asciiTheme="minorHAnsi" w:hAnsiTheme="minorHAnsi"/>
          <w:sz w:val="22"/>
          <w:szCs w:val="22"/>
        </w:rPr>
        <w:t>continuously throughout the year.</w:t>
      </w:r>
    </w:p>
    <w:p w14:paraId="14A7C97A" w14:textId="77777777" w:rsidR="00BB43A3" w:rsidRPr="00E80D2D" w:rsidRDefault="00BB43A3" w:rsidP="00BB43A3">
      <w:pPr>
        <w:rPr>
          <w:rFonts w:asciiTheme="minorHAnsi" w:hAnsiTheme="minorHAnsi"/>
          <w:sz w:val="22"/>
          <w:szCs w:val="22"/>
        </w:rPr>
      </w:pPr>
    </w:p>
    <w:p w14:paraId="7C42C2CA" w14:textId="77777777" w:rsidR="00E80D2D" w:rsidRDefault="00E80D2D" w:rsidP="00E01429">
      <w:pPr>
        <w:rPr>
          <w:rFonts w:asciiTheme="minorHAnsi" w:hAnsiTheme="minorHAnsi"/>
          <w:sz w:val="22"/>
          <w:szCs w:val="22"/>
        </w:rPr>
      </w:pPr>
      <w:r w:rsidRPr="00E80D2D">
        <w:rPr>
          <w:rFonts w:asciiTheme="minorHAnsi" w:hAnsiTheme="minorHAnsi"/>
          <w:sz w:val="22"/>
          <w:szCs w:val="22"/>
        </w:rPr>
        <w:t xml:space="preserve">This </w:t>
      </w:r>
      <w:r w:rsidR="00934482">
        <w:rPr>
          <w:rFonts w:asciiTheme="minorHAnsi" w:hAnsiTheme="minorHAnsi"/>
          <w:sz w:val="22"/>
          <w:szCs w:val="22"/>
        </w:rPr>
        <w:t xml:space="preserve">single </w:t>
      </w:r>
      <w:r w:rsidR="00E01429">
        <w:rPr>
          <w:rFonts w:asciiTheme="minorHAnsi" w:hAnsiTheme="minorHAnsi"/>
          <w:sz w:val="22"/>
          <w:szCs w:val="22"/>
        </w:rPr>
        <w:t>staff</w:t>
      </w:r>
      <w:r w:rsidR="00934482">
        <w:rPr>
          <w:rFonts w:asciiTheme="minorHAnsi" w:hAnsiTheme="minorHAnsi"/>
          <w:sz w:val="22"/>
          <w:szCs w:val="22"/>
        </w:rPr>
        <w:t xml:space="preserve"> </w:t>
      </w:r>
      <w:r w:rsidRPr="00E80D2D">
        <w:rPr>
          <w:rFonts w:asciiTheme="minorHAnsi" w:hAnsiTheme="minorHAnsi"/>
          <w:sz w:val="22"/>
          <w:szCs w:val="22"/>
        </w:rPr>
        <w:t xml:space="preserve">position has two possible </w:t>
      </w:r>
      <w:r w:rsidR="00E01429">
        <w:rPr>
          <w:rFonts w:asciiTheme="minorHAnsi" w:hAnsiTheme="minorHAnsi"/>
          <w:sz w:val="22"/>
          <w:szCs w:val="22"/>
        </w:rPr>
        <w:t>campuses, Rochester or Twin Cities:</w:t>
      </w:r>
    </w:p>
    <w:p w14:paraId="2837C7E7" w14:textId="77777777" w:rsidR="00E01429" w:rsidRDefault="00E01429" w:rsidP="00E01429">
      <w:pPr>
        <w:rPr>
          <w:rFonts w:asciiTheme="minorHAnsi" w:hAnsiTheme="minorHAnsi"/>
          <w:sz w:val="22"/>
          <w:szCs w:val="22"/>
        </w:rPr>
      </w:pPr>
    </w:p>
    <w:p w14:paraId="7EFCC0F5" w14:textId="20A642BE" w:rsidR="00E01429" w:rsidRPr="00E01429" w:rsidRDefault="00E01429" w:rsidP="00E01429">
      <w:pPr>
        <w:pStyle w:val="ListParagraph"/>
        <w:numPr>
          <w:ilvl w:val="0"/>
          <w:numId w:val="28"/>
        </w:numPr>
        <w:jc w:val="center"/>
        <w:rPr>
          <w:rFonts w:asciiTheme="minorHAnsi" w:hAnsiTheme="minorHAnsi"/>
          <w:sz w:val="22"/>
          <w:szCs w:val="22"/>
        </w:rPr>
      </w:pPr>
      <w:r w:rsidRPr="00E01429">
        <w:rPr>
          <w:rFonts w:asciiTheme="minorHAnsi" w:hAnsiTheme="minorHAnsi"/>
          <w:sz w:val="22"/>
          <w:szCs w:val="22"/>
        </w:rPr>
        <w:t xml:space="preserve">Job ID </w:t>
      </w:r>
      <w:r w:rsidR="00C5025C">
        <w:rPr>
          <w:rFonts w:asciiTheme="minorHAnsi" w:hAnsiTheme="minorHAnsi"/>
          <w:sz w:val="22"/>
          <w:szCs w:val="22"/>
        </w:rPr>
        <w:t>315275</w:t>
      </w:r>
      <w:r w:rsidRPr="00E01429">
        <w:rPr>
          <w:rFonts w:asciiTheme="minorHAnsi" w:hAnsiTheme="minorHAnsi"/>
          <w:sz w:val="22"/>
          <w:szCs w:val="22"/>
        </w:rPr>
        <w:t xml:space="preserve"> Rochester</w:t>
      </w:r>
      <w:r>
        <w:rPr>
          <w:rFonts w:asciiTheme="minorHAnsi" w:hAnsiTheme="minorHAnsi"/>
          <w:sz w:val="22"/>
          <w:szCs w:val="22"/>
        </w:rPr>
        <w:t xml:space="preserve"> campus</w:t>
      </w:r>
    </w:p>
    <w:p w14:paraId="41836141" w14:textId="4EE7F386" w:rsidR="00934482" w:rsidRPr="00F86E42" w:rsidRDefault="00E01429" w:rsidP="000B463F">
      <w:pPr>
        <w:pStyle w:val="ListParagraph"/>
        <w:numPr>
          <w:ilvl w:val="0"/>
          <w:numId w:val="28"/>
        </w:numPr>
        <w:jc w:val="center"/>
        <w:rPr>
          <w:rFonts w:asciiTheme="minorHAnsi" w:hAnsiTheme="minorHAnsi"/>
          <w:sz w:val="22"/>
          <w:szCs w:val="22"/>
        </w:rPr>
      </w:pPr>
      <w:r w:rsidRPr="00E01429">
        <w:rPr>
          <w:rFonts w:asciiTheme="minorHAnsi" w:hAnsiTheme="minorHAnsi"/>
          <w:sz w:val="22"/>
          <w:szCs w:val="22"/>
        </w:rPr>
        <w:t xml:space="preserve">Job ID </w:t>
      </w:r>
      <w:r w:rsidR="00C5025C">
        <w:rPr>
          <w:rFonts w:asciiTheme="minorHAnsi" w:hAnsiTheme="minorHAnsi"/>
          <w:sz w:val="22"/>
          <w:szCs w:val="22"/>
        </w:rPr>
        <w:t>315276</w:t>
      </w:r>
      <w:r w:rsidRPr="00E01429">
        <w:rPr>
          <w:rFonts w:asciiTheme="minorHAnsi" w:hAnsiTheme="minorHAnsi"/>
          <w:sz w:val="22"/>
          <w:szCs w:val="22"/>
        </w:rPr>
        <w:t xml:space="preserve"> Twin Cities</w:t>
      </w:r>
      <w:r>
        <w:rPr>
          <w:rFonts w:asciiTheme="minorHAnsi" w:hAnsiTheme="minorHAnsi"/>
          <w:sz w:val="22"/>
          <w:szCs w:val="22"/>
        </w:rPr>
        <w:t xml:space="preserve"> campus</w:t>
      </w:r>
    </w:p>
    <w:p w14:paraId="6836C3F7" w14:textId="77777777" w:rsidR="001547BA" w:rsidRPr="001547BA" w:rsidRDefault="001547BA" w:rsidP="001547BA">
      <w:pPr>
        <w:rPr>
          <w:rFonts w:asciiTheme="minorHAnsi" w:hAnsiTheme="minorHAnsi"/>
          <w:sz w:val="22"/>
          <w:szCs w:val="22"/>
        </w:rPr>
      </w:pPr>
    </w:p>
    <w:p w14:paraId="13129975" w14:textId="08015A4A" w:rsidR="00195833" w:rsidRDefault="001906DA" w:rsidP="00195833">
      <w:pPr>
        <w:pStyle w:val="NormalWeb"/>
        <w:shd w:val="clear" w:color="auto" w:fill="FFFFFF"/>
        <w:spacing w:before="0" w:beforeAutospacing="0" w:after="0" w:afterAutospacing="0"/>
        <w:rPr>
          <w:rFonts w:asciiTheme="minorHAnsi" w:hAnsiTheme="minorHAnsi"/>
          <w:sz w:val="22"/>
          <w:szCs w:val="22"/>
          <w:shd w:val="clear" w:color="auto" w:fill="FFFFFF"/>
        </w:rPr>
      </w:pPr>
      <w:r>
        <w:rPr>
          <w:rFonts w:asciiTheme="minorHAnsi" w:hAnsiTheme="minorHAnsi"/>
          <w:sz w:val="22"/>
          <w:szCs w:val="22"/>
          <w:shd w:val="clear" w:color="auto" w:fill="FFFFFF"/>
        </w:rPr>
        <w:t>T</w:t>
      </w:r>
      <w:r w:rsidRPr="001906DA">
        <w:rPr>
          <w:rFonts w:asciiTheme="minorHAnsi" w:hAnsiTheme="minorHAnsi"/>
          <w:sz w:val="22"/>
          <w:szCs w:val="22"/>
          <w:shd w:val="clear" w:color="auto" w:fill="FFFFFF"/>
        </w:rPr>
        <w:t xml:space="preserve">he </w:t>
      </w:r>
      <w:r w:rsidRPr="001906DA">
        <w:rPr>
          <w:rFonts w:asciiTheme="minorHAnsi" w:hAnsiTheme="minorHAnsi"/>
          <w:b/>
          <w:sz w:val="22"/>
          <w:szCs w:val="22"/>
          <w:shd w:val="clear" w:color="auto" w:fill="FFFFFF"/>
        </w:rPr>
        <w:t>Program in Occupational Therapy (OT)</w:t>
      </w:r>
      <w:r w:rsidRPr="001906DA">
        <w:rPr>
          <w:rFonts w:asciiTheme="minorHAnsi" w:hAnsiTheme="minorHAnsi"/>
          <w:sz w:val="22"/>
          <w:szCs w:val="22"/>
          <w:shd w:val="clear" w:color="auto" w:fill="FFFFFF"/>
        </w:rPr>
        <w:t xml:space="preserve"> at the University of Minnesota is one of the oldest occupational therapy programs in the United States; having first prepared rehabilitation aids during the first World War. Since 1946 students have learned and practiced skills of occupational therapy in an accredited, occupational therapy program. Our rich history demonstrates our commitment to prepare outstanding occupational therapists.</w:t>
      </w:r>
      <w:r w:rsidR="007F7198">
        <w:rPr>
          <w:rFonts w:asciiTheme="minorHAnsi" w:hAnsiTheme="minorHAnsi"/>
          <w:sz w:val="22"/>
          <w:szCs w:val="22"/>
          <w:shd w:val="clear" w:color="auto" w:fill="FFFFFF"/>
        </w:rPr>
        <w:t xml:space="preserve"> </w:t>
      </w:r>
      <w:r w:rsidRPr="001906DA">
        <w:rPr>
          <w:rFonts w:asciiTheme="minorHAnsi" w:hAnsiTheme="minorHAnsi"/>
          <w:sz w:val="22"/>
          <w:szCs w:val="22"/>
          <w:shd w:val="clear" w:color="auto" w:fill="FFFFFF"/>
        </w:rPr>
        <w:t xml:space="preserve">Faculty are committed to quality teaching using innovative approaches using blended online learning, experiential learning, public engagement, and supported research. </w:t>
      </w:r>
    </w:p>
    <w:p w14:paraId="36F17000" w14:textId="77777777" w:rsidR="00195833" w:rsidRDefault="00195833" w:rsidP="00195833">
      <w:pPr>
        <w:pStyle w:val="NormalWeb"/>
        <w:shd w:val="clear" w:color="auto" w:fill="FFFFFF"/>
        <w:spacing w:before="0" w:beforeAutospacing="0" w:after="0" w:afterAutospacing="0"/>
        <w:rPr>
          <w:rFonts w:asciiTheme="minorHAnsi" w:hAnsiTheme="minorHAnsi"/>
          <w:sz w:val="22"/>
          <w:szCs w:val="22"/>
          <w:shd w:val="clear" w:color="auto" w:fill="FFFFFF"/>
        </w:rPr>
      </w:pPr>
    </w:p>
    <w:p w14:paraId="25C40002" w14:textId="442D25DE" w:rsidR="00E01429" w:rsidRPr="00195833" w:rsidRDefault="009E3963" w:rsidP="00195833">
      <w:pPr>
        <w:pStyle w:val="NormalWeb"/>
        <w:shd w:val="clear" w:color="auto" w:fill="FFFFFF"/>
        <w:spacing w:before="0" w:beforeAutospacing="0" w:after="0" w:afterAutospacing="0"/>
        <w:rPr>
          <w:rFonts w:asciiTheme="minorHAnsi" w:hAnsiTheme="minorHAnsi"/>
          <w:sz w:val="22"/>
          <w:szCs w:val="22"/>
          <w:shd w:val="clear" w:color="auto" w:fill="FFFFFF"/>
        </w:rPr>
      </w:pPr>
      <w:r w:rsidRPr="00E80D2D">
        <w:rPr>
          <w:rFonts w:asciiTheme="minorHAnsi" w:hAnsiTheme="minorHAnsi"/>
          <w:color w:val="000000"/>
          <w:sz w:val="22"/>
          <w:szCs w:val="22"/>
        </w:rPr>
        <w:t xml:space="preserve">This is </w:t>
      </w:r>
      <w:r w:rsidR="009F1CEC">
        <w:rPr>
          <w:rFonts w:asciiTheme="minorHAnsi" w:hAnsiTheme="minorHAnsi"/>
          <w:color w:val="000000"/>
          <w:sz w:val="22"/>
          <w:szCs w:val="22"/>
        </w:rPr>
        <w:t>a part-</w:t>
      </w:r>
      <w:r w:rsidRPr="00E80D2D">
        <w:rPr>
          <w:rFonts w:asciiTheme="minorHAnsi" w:hAnsiTheme="minorHAnsi"/>
          <w:color w:val="000000"/>
          <w:sz w:val="22"/>
          <w:szCs w:val="22"/>
        </w:rPr>
        <w:t xml:space="preserve">time </w:t>
      </w:r>
      <w:r w:rsidR="00ED08B3">
        <w:rPr>
          <w:rFonts w:asciiTheme="minorHAnsi" w:hAnsiTheme="minorHAnsi"/>
          <w:color w:val="000000"/>
          <w:sz w:val="22"/>
          <w:szCs w:val="22"/>
        </w:rPr>
        <w:t xml:space="preserve">position based </w:t>
      </w:r>
      <w:r w:rsidRPr="00E80D2D">
        <w:rPr>
          <w:rFonts w:asciiTheme="minorHAnsi" w:hAnsiTheme="minorHAnsi"/>
          <w:color w:val="000000"/>
          <w:sz w:val="22"/>
          <w:szCs w:val="22"/>
        </w:rPr>
        <w:t xml:space="preserve">at the University of Minnesota </w:t>
      </w:r>
      <w:r w:rsidR="001906DA">
        <w:rPr>
          <w:rFonts w:asciiTheme="minorHAnsi" w:hAnsiTheme="minorHAnsi"/>
          <w:color w:val="000000"/>
          <w:sz w:val="22"/>
          <w:szCs w:val="22"/>
        </w:rPr>
        <w:t>Rochester</w:t>
      </w:r>
      <w:r w:rsidRPr="00E80D2D">
        <w:rPr>
          <w:rFonts w:asciiTheme="minorHAnsi" w:hAnsiTheme="minorHAnsi"/>
          <w:color w:val="000000"/>
          <w:sz w:val="22"/>
          <w:szCs w:val="22"/>
        </w:rPr>
        <w:t xml:space="preserve"> </w:t>
      </w:r>
      <w:r w:rsidR="009F1CEC">
        <w:rPr>
          <w:rFonts w:asciiTheme="minorHAnsi" w:hAnsiTheme="minorHAnsi"/>
          <w:color w:val="000000"/>
          <w:sz w:val="22"/>
          <w:szCs w:val="22"/>
        </w:rPr>
        <w:t xml:space="preserve">or Twin Cities </w:t>
      </w:r>
      <w:r w:rsidRPr="00E80D2D">
        <w:rPr>
          <w:rFonts w:asciiTheme="minorHAnsi" w:hAnsiTheme="minorHAnsi"/>
          <w:color w:val="000000"/>
          <w:sz w:val="22"/>
          <w:szCs w:val="22"/>
        </w:rPr>
        <w:t xml:space="preserve">campus.  Salary will be commensurate with credentials and experience. </w:t>
      </w:r>
      <w:r w:rsidRPr="00E80D2D">
        <w:rPr>
          <w:rFonts w:asciiTheme="minorHAnsi" w:hAnsiTheme="minorHAnsi"/>
          <w:sz w:val="22"/>
          <w:szCs w:val="22"/>
        </w:rPr>
        <w:t xml:space="preserve"> </w:t>
      </w:r>
      <w:r w:rsidR="00D74A20">
        <w:rPr>
          <w:rFonts w:asciiTheme="minorHAnsi" w:hAnsiTheme="minorHAnsi"/>
          <w:sz w:val="22"/>
          <w:szCs w:val="22"/>
        </w:rPr>
        <w:t>Employment is by semesters to specifically support portions of occupational therapy courses.</w:t>
      </w:r>
    </w:p>
    <w:p w14:paraId="6B411541" w14:textId="77777777" w:rsidR="009F1CEC" w:rsidRPr="009F1CEC" w:rsidRDefault="009F1CEC" w:rsidP="009F1CEC">
      <w:pPr>
        <w:rPr>
          <w:rFonts w:asciiTheme="minorHAnsi" w:hAnsiTheme="minorHAnsi"/>
          <w:sz w:val="22"/>
          <w:szCs w:val="22"/>
        </w:rPr>
      </w:pPr>
    </w:p>
    <w:p w14:paraId="3AD95839" w14:textId="77777777" w:rsidR="009F1CEC" w:rsidRDefault="00E01429" w:rsidP="009F1CEC">
      <w:pPr>
        <w:rPr>
          <w:rFonts w:asciiTheme="minorHAnsi" w:hAnsiTheme="minorHAnsi"/>
          <w:b/>
          <w:bCs/>
          <w:sz w:val="22"/>
          <w:szCs w:val="22"/>
        </w:rPr>
      </w:pPr>
      <w:r w:rsidRPr="00E01429">
        <w:rPr>
          <w:rFonts w:asciiTheme="minorHAnsi" w:hAnsiTheme="minorHAnsi"/>
          <w:b/>
          <w:bCs/>
          <w:sz w:val="22"/>
          <w:szCs w:val="22"/>
        </w:rPr>
        <w:t>Required Qualifications:</w:t>
      </w:r>
    </w:p>
    <w:p w14:paraId="1192D56F" w14:textId="77777777" w:rsidR="00BB43A3" w:rsidRDefault="009F1CEC" w:rsidP="009F1CEC">
      <w:pPr>
        <w:ind w:left="450"/>
        <w:rPr>
          <w:rFonts w:asciiTheme="minorHAnsi" w:hAnsiTheme="minorHAnsi"/>
          <w:sz w:val="22"/>
          <w:szCs w:val="22"/>
        </w:rPr>
      </w:pPr>
      <w:r w:rsidRPr="009F1CEC">
        <w:rPr>
          <w:rFonts w:asciiTheme="minorHAnsi" w:hAnsiTheme="minorHAnsi"/>
          <w:sz w:val="22"/>
          <w:szCs w:val="22"/>
        </w:rPr>
        <w:t xml:space="preserve">• </w:t>
      </w:r>
      <w:r w:rsidR="00BB43A3">
        <w:rPr>
          <w:rFonts w:asciiTheme="minorHAnsi" w:hAnsiTheme="minorHAnsi"/>
          <w:sz w:val="22"/>
          <w:szCs w:val="22"/>
        </w:rPr>
        <w:t xml:space="preserve">Practicing Occupational Therapist </w:t>
      </w:r>
    </w:p>
    <w:p w14:paraId="3F1A550E" w14:textId="19FF84BF" w:rsidR="00E01429" w:rsidRDefault="009F1CEC" w:rsidP="009F1CEC">
      <w:pPr>
        <w:ind w:left="450"/>
        <w:rPr>
          <w:rFonts w:asciiTheme="minorHAnsi" w:hAnsiTheme="minorHAnsi"/>
          <w:sz w:val="22"/>
          <w:szCs w:val="22"/>
        </w:rPr>
      </w:pPr>
      <w:r w:rsidRPr="009F1CEC">
        <w:rPr>
          <w:rFonts w:asciiTheme="minorHAnsi" w:hAnsiTheme="minorHAnsi"/>
          <w:sz w:val="22"/>
          <w:szCs w:val="22"/>
        </w:rPr>
        <w:t>• Completed</w:t>
      </w:r>
      <w:r w:rsidR="00BB43A3">
        <w:rPr>
          <w:rFonts w:asciiTheme="minorHAnsi" w:hAnsiTheme="minorHAnsi"/>
          <w:sz w:val="22"/>
          <w:szCs w:val="22"/>
        </w:rPr>
        <w:t xml:space="preserve"> master</w:t>
      </w:r>
      <w:r w:rsidRPr="009F1CEC">
        <w:rPr>
          <w:rFonts w:asciiTheme="minorHAnsi" w:hAnsiTheme="minorHAnsi"/>
          <w:sz w:val="22"/>
          <w:szCs w:val="22"/>
        </w:rPr>
        <w:t>’s degree.</w:t>
      </w:r>
      <w:r w:rsidRPr="009F1CEC">
        <w:rPr>
          <w:rFonts w:asciiTheme="minorHAnsi" w:hAnsiTheme="minorHAnsi"/>
          <w:sz w:val="22"/>
          <w:szCs w:val="22"/>
        </w:rPr>
        <w:br/>
        <w:t>• Proficient in Microsoft word  and web-based communication systems.</w:t>
      </w:r>
    </w:p>
    <w:p w14:paraId="703DC576" w14:textId="4F05FD61" w:rsidR="00EA5311" w:rsidRPr="00CB2E56" w:rsidRDefault="00CB2E56" w:rsidP="00CB2E56">
      <w:pPr>
        <w:ind w:firstLine="450"/>
        <w:rPr>
          <w:rFonts w:asciiTheme="minorHAnsi" w:hAnsiTheme="minorHAnsi"/>
          <w:sz w:val="22"/>
          <w:szCs w:val="22"/>
        </w:rPr>
      </w:pPr>
      <w:r w:rsidRPr="009F1CEC">
        <w:rPr>
          <w:rFonts w:asciiTheme="minorHAnsi" w:hAnsiTheme="minorHAnsi"/>
          <w:sz w:val="22"/>
          <w:szCs w:val="22"/>
        </w:rPr>
        <w:t xml:space="preserve">• </w:t>
      </w:r>
      <w:r w:rsidRPr="00CB2E56">
        <w:rPr>
          <w:rFonts w:asciiTheme="minorHAnsi" w:hAnsiTheme="minorHAnsi"/>
          <w:sz w:val="22"/>
          <w:szCs w:val="22"/>
        </w:rPr>
        <w:t>Current Minnesota state license, or obtaining license within 3 months of hire as a condition of employment.</w:t>
      </w:r>
      <w:r>
        <w:rPr>
          <w:rFonts w:ascii="Arial" w:hAnsi="Arial" w:cs="Arial"/>
          <w:color w:val="515151"/>
          <w:sz w:val="18"/>
          <w:szCs w:val="18"/>
        </w:rPr>
        <w:br/>
      </w:r>
    </w:p>
    <w:p w14:paraId="0CCD35BC" w14:textId="77777777" w:rsidR="00E01429" w:rsidRPr="009F1CEC" w:rsidRDefault="00E01429" w:rsidP="009F1CEC">
      <w:pPr>
        <w:rPr>
          <w:rFonts w:asciiTheme="minorHAnsi" w:hAnsiTheme="minorHAnsi"/>
          <w:b/>
          <w:bCs/>
          <w:sz w:val="22"/>
          <w:szCs w:val="22"/>
        </w:rPr>
      </w:pPr>
      <w:r w:rsidRPr="009F1CEC">
        <w:rPr>
          <w:rFonts w:asciiTheme="minorHAnsi" w:hAnsiTheme="minorHAnsi"/>
          <w:b/>
          <w:bCs/>
          <w:sz w:val="22"/>
          <w:szCs w:val="22"/>
        </w:rPr>
        <w:t>Desired Qualifications:</w:t>
      </w:r>
    </w:p>
    <w:p w14:paraId="37931622" w14:textId="77777777" w:rsidR="009F1CEC" w:rsidRPr="009F1CEC" w:rsidRDefault="009F1CEC" w:rsidP="009F1CEC">
      <w:pPr>
        <w:ind w:left="450"/>
        <w:rPr>
          <w:rFonts w:asciiTheme="minorHAnsi" w:hAnsiTheme="minorHAnsi"/>
          <w:sz w:val="22"/>
          <w:szCs w:val="22"/>
        </w:rPr>
      </w:pPr>
      <w:r w:rsidRPr="009F1CEC">
        <w:rPr>
          <w:rFonts w:asciiTheme="minorHAnsi" w:hAnsiTheme="minorHAnsi"/>
          <w:sz w:val="22"/>
          <w:szCs w:val="22"/>
        </w:rPr>
        <w:t>• History of teaching others (within higher education preferred).</w:t>
      </w:r>
      <w:r w:rsidRPr="009F1CEC">
        <w:rPr>
          <w:rFonts w:asciiTheme="minorHAnsi" w:hAnsiTheme="minorHAnsi"/>
          <w:sz w:val="22"/>
          <w:szCs w:val="22"/>
        </w:rPr>
        <w:br/>
        <w:t>• Experience using online learning platforms.</w:t>
      </w:r>
    </w:p>
    <w:p w14:paraId="20C4EFF8" w14:textId="77777777" w:rsidR="009F1CEC" w:rsidRDefault="009F1CEC" w:rsidP="00556134">
      <w:pPr>
        <w:rPr>
          <w:rFonts w:asciiTheme="minorHAnsi" w:hAnsiTheme="minorHAnsi"/>
          <w:b/>
          <w:sz w:val="22"/>
          <w:szCs w:val="22"/>
        </w:rPr>
      </w:pPr>
    </w:p>
    <w:p w14:paraId="3E36B9DC" w14:textId="77777777" w:rsidR="00556134" w:rsidRPr="000B463F" w:rsidRDefault="00556134" w:rsidP="00556134">
      <w:pPr>
        <w:rPr>
          <w:rFonts w:asciiTheme="minorHAnsi" w:hAnsiTheme="minorHAnsi"/>
          <w:b/>
          <w:sz w:val="22"/>
          <w:szCs w:val="22"/>
        </w:rPr>
      </w:pPr>
      <w:r w:rsidRPr="00E80D2D">
        <w:rPr>
          <w:rFonts w:asciiTheme="minorHAnsi" w:hAnsiTheme="minorHAnsi"/>
          <w:b/>
          <w:sz w:val="22"/>
          <w:szCs w:val="22"/>
        </w:rPr>
        <w:t>Diversity</w:t>
      </w:r>
    </w:p>
    <w:p w14:paraId="548512AC" w14:textId="77777777" w:rsidR="00556134" w:rsidRPr="00E80D2D" w:rsidRDefault="00556134" w:rsidP="00556134">
      <w:pPr>
        <w:rPr>
          <w:rFonts w:asciiTheme="minorHAnsi" w:hAnsiTheme="minorHAnsi"/>
          <w:sz w:val="22"/>
          <w:szCs w:val="22"/>
        </w:rPr>
      </w:pPr>
      <w:r w:rsidRPr="00E80D2D">
        <w:rPr>
          <w:rFonts w:asciiTheme="minorHAnsi" w:hAnsiTheme="minorHAnsi"/>
          <w:sz w:val="22"/>
          <w:szCs w:val="22"/>
        </w:rPr>
        <w:t>The University recognizes and values the importance of diversity and inclusion in enriching the employment experience of its employees and in supporting the academic mission.  The University is committed to attracting and retaining employees with varying identities and backgrounds.</w:t>
      </w:r>
    </w:p>
    <w:p w14:paraId="102A43F4" w14:textId="77777777" w:rsidR="00556134" w:rsidRPr="00E80D2D" w:rsidRDefault="00556134" w:rsidP="00556134">
      <w:pPr>
        <w:rPr>
          <w:rFonts w:asciiTheme="minorHAnsi" w:hAnsiTheme="minorHAnsi"/>
          <w:sz w:val="22"/>
          <w:szCs w:val="22"/>
        </w:rPr>
      </w:pPr>
    </w:p>
    <w:p w14:paraId="407D9798" w14:textId="77777777"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The University of Minnesota provides equal access to and opportunity in its programs, facilities, and employment without regard to race, color, creed, religion, national origin, gender, age, marital status, disability, public assistance status, veteran status, sexual orientation, gender identity, or gender expression.  To learn more about diversity at the U:  </w:t>
      </w:r>
      <w:hyperlink r:id="rId9" w:history="1">
        <w:r w:rsidR="000B463F" w:rsidRPr="00BD2048">
          <w:rPr>
            <w:rStyle w:val="Hyperlink"/>
            <w:rFonts w:asciiTheme="minorHAnsi" w:hAnsiTheme="minorHAnsi"/>
            <w:sz w:val="22"/>
            <w:szCs w:val="22"/>
          </w:rPr>
          <w:t>http://diversity.umn.edu</w:t>
        </w:r>
      </w:hyperlink>
      <w:r w:rsidR="000B463F">
        <w:rPr>
          <w:rFonts w:asciiTheme="minorHAnsi" w:hAnsiTheme="minorHAnsi"/>
          <w:sz w:val="22"/>
          <w:szCs w:val="22"/>
        </w:rPr>
        <w:t>.</w:t>
      </w:r>
    </w:p>
    <w:p w14:paraId="2D2D85A6" w14:textId="77777777" w:rsidR="00556134" w:rsidRDefault="00556134" w:rsidP="00556134">
      <w:pPr>
        <w:rPr>
          <w:rFonts w:asciiTheme="minorHAnsi" w:hAnsiTheme="minorHAnsi"/>
          <w:sz w:val="22"/>
          <w:szCs w:val="22"/>
        </w:rPr>
      </w:pPr>
    </w:p>
    <w:p w14:paraId="466D0C91" w14:textId="77777777" w:rsidR="00F86E42" w:rsidRPr="00E80D2D" w:rsidRDefault="00F86E42" w:rsidP="00556134">
      <w:pPr>
        <w:rPr>
          <w:rFonts w:asciiTheme="minorHAnsi" w:hAnsiTheme="minorHAnsi"/>
          <w:sz w:val="22"/>
          <w:szCs w:val="22"/>
        </w:rPr>
      </w:pPr>
    </w:p>
    <w:p w14:paraId="6087F9A8" w14:textId="77777777" w:rsidR="00556134" w:rsidRPr="000B463F" w:rsidRDefault="00556134" w:rsidP="00556134">
      <w:pPr>
        <w:rPr>
          <w:rFonts w:asciiTheme="minorHAnsi" w:hAnsiTheme="minorHAnsi"/>
          <w:b/>
          <w:sz w:val="22"/>
          <w:szCs w:val="22"/>
        </w:rPr>
      </w:pPr>
      <w:r w:rsidRPr="00E80D2D">
        <w:rPr>
          <w:rFonts w:asciiTheme="minorHAnsi" w:hAnsiTheme="minorHAnsi"/>
          <w:b/>
          <w:sz w:val="22"/>
          <w:szCs w:val="22"/>
        </w:rPr>
        <w:lastRenderedPageBreak/>
        <w:t>Background Check Information</w:t>
      </w:r>
    </w:p>
    <w:p w14:paraId="5B8179D9" w14:textId="77777777"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Any offer of employment is contingent upon the successful completion of a background check. Our presumption is that prospective employees are eligible to work here. </w:t>
      </w:r>
      <w:r w:rsidR="000B463F">
        <w:rPr>
          <w:rFonts w:asciiTheme="minorHAnsi" w:hAnsiTheme="minorHAnsi"/>
          <w:sz w:val="22"/>
          <w:szCs w:val="22"/>
        </w:rPr>
        <w:t xml:space="preserve"> </w:t>
      </w:r>
      <w:r w:rsidRPr="00E80D2D">
        <w:rPr>
          <w:rFonts w:asciiTheme="minorHAnsi" w:hAnsiTheme="minorHAnsi"/>
          <w:sz w:val="22"/>
          <w:szCs w:val="22"/>
        </w:rPr>
        <w:t>Criminal convictions do not automatically disqualify finalists from employment.</w:t>
      </w:r>
    </w:p>
    <w:p w14:paraId="112C4F2E" w14:textId="77777777" w:rsidR="00556134" w:rsidRPr="00E80D2D" w:rsidRDefault="00556134" w:rsidP="00556134">
      <w:pPr>
        <w:rPr>
          <w:rFonts w:asciiTheme="minorHAnsi" w:hAnsiTheme="minorHAnsi"/>
          <w:sz w:val="22"/>
          <w:szCs w:val="22"/>
        </w:rPr>
      </w:pPr>
    </w:p>
    <w:p w14:paraId="6BE646EA" w14:textId="250F726A" w:rsidR="002E5EA2" w:rsidRDefault="000B463F" w:rsidP="000B463F">
      <w:pPr>
        <w:rPr>
          <w:rFonts w:asciiTheme="minorHAnsi" w:hAnsiTheme="minorHAnsi"/>
          <w:sz w:val="22"/>
          <w:szCs w:val="22"/>
        </w:rPr>
      </w:pPr>
      <w:r w:rsidRPr="002E5EA2">
        <w:rPr>
          <w:rFonts w:asciiTheme="minorHAnsi" w:hAnsiTheme="minorHAnsi"/>
          <w:b/>
          <w:sz w:val="22"/>
          <w:szCs w:val="22"/>
        </w:rPr>
        <w:t>To Apply</w:t>
      </w:r>
      <w:r w:rsidR="002E5EA2">
        <w:rPr>
          <w:rFonts w:asciiTheme="minorHAnsi" w:hAnsiTheme="minorHAnsi"/>
          <w:sz w:val="22"/>
          <w:szCs w:val="22"/>
        </w:rPr>
        <w:t>, complete the online appli</w:t>
      </w:r>
      <w:bookmarkStart w:id="0" w:name="_GoBack"/>
      <w:bookmarkEnd w:id="0"/>
      <w:r w:rsidR="002E5EA2">
        <w:rPr>
          <w:rFonts w:asciiTheme="minorHAnsi" w:hAnsiTheme="minorHAnsi"/>
          <w:sz w:val="22"/>
          <w:szCs w:val="22"/>
        </w:rPr>
        <w:t>cation</w:t>
      </w:r>
      <w:r w:rsidRPr="001547BA">
        <w:rPr>
          <w:rFonts w:asciiTheme="minorHAnsi" w:hAnsiTheme="minorHAnsi"/>
          <w:sz w:val="22"/>
          <w:szCs w:val="22"/>
        </w:rPr>
        <w:t xml:space="preserve"> </w:t>
      </w:r>
      <w:r w:rsidR="009A4AAC">
        <w:rPr>
          <w:rFonts w:asciiTheme="minorHAnsi" w:hAnsiTheme="minorHAnsi"/>
          <w:sz w:val="22"/>
          <w:szCs w:val="22"/>
        </w:rPr>
        <w:t>at</w:t>
      </w:r>
      <w:r w:rsidRPr="00E80D2D">
        <w:rPr>
          <w:rFonts w:asciiTheme="minorHAnsi" w:hAnsiTheme="minorHAnsi"/>
          <w:sz w:val="22"/>
          <w:szCs w:val="22"/>
        </w:rPr>
        <w:t xml:space="preserve">: </w:t>
      </w:r>
      <w:hyperlink r:id="rId10" w:history="1">
        <w:r w:rsidR="002E5EA2" w:rsidRPr="002E5EA2">
          <w:rPr>
            <w:rStyle w:val="Hyperlink"/>
            <w:rFonts w:asciiTheme="minorHAnsi" w:hAnsiTheme="minorHAnsi"/>
            <w:b/>
            <w:sz w:val="22"/>
            <w:szCs w:val="22"/>
          </w:rPr>
          <w:t>http://humanresources.umn.edu/jobs</w:t>
        </w:r>
      </w:hyperlink>
      <w:r w:rsidR="002E5EA2">
        <w:rPr>
          <w:rFonts w:asciiTheme="minorHAnsi" w:hAnsiTheme="minorHAnsi"/>
          <w:sz w:val="22"/>
          <w:szCs w:val="22"/>
        </w:rPr>
        <w:t xml:space="preserve"> </w:t>
      </w:r>
      <w:r w:rsidRPr="00E80D2D">
        <w:rPr>
          <w:rFonts w:asciiTheme="minorHAnsi" w:hAnsiTheme="minorHAnsi"/>
          <w:sz w:val="22"/>
          <w:szCs w:val="22"/>
        </w:rPr>
        <w:t xml:space="preserve"> </w:t>
      </w:r>
      <w:r w:rsidRPr="00E80D2D">
        <w:rPr>
          <w:rFonts w:asciiTheme="minorHAnsi" w:hAnsiTheme="minorHAnsi"/>
          <w:sz w:val="22"/>
          <w:szCs w:val="22"/>
        </w:rPr>
        <w:sym w:font="Wingdings" w:char="F0E0"/>
      </w:r>
      <w:r w:rsidRPr="00E80D2D">
        <w:rPr>
          <w:rFonts w:asciiTheme="minorHAnsi" w:hAnsiTheme="minorHAnsi"/>
          <w:sz w:val="22"/>
          <w:szCs w:val="22"/>
        </w:rPr>
        <w:t xml:space="preserve"> </w:t>
      </w:r>
      <w:r w:rsidR="002E5EA2" w:rsidRPr="00E80D2D">
        <w:rPr>
          <w:rFonts w:asciiTheme="minorHAnsi" w:hAnsiTheme="minorHAnsi"/>
          <w:b/>
          <w:sz w:val="22"/>
          <w:szCs w:val="22"/>
        </w:rPr>
        <w:t>Position</w:t>
      </w:r>
      <w:r w:rsidR="002E5EA2">
        <w:rPr>
          <w:rFonts w:asciiTheme="minorHAnsi" w:hAnsiTheme="minorHAnsi"/>
          <w:b/>
          <w:sz w:val="22"/>
          <w:szCs w:val="22"/>
        </w:rPr>
        <w:t xml:space="preserve"> </w:t>
      </w:r>
      <w:r w:rsidR="002E5EA2" w:rsidRPr="001547BA">
        <w:rPr>
          <w:rFonts w:asciiTheme="minorHAnsi" w:hAnsiTheme="minorHAnsi"/>
          <w:b/>
          <w:sz w:val="22"/>
          <w:szCs w:val="22"/>
        </w:rPr>
        <w:t>#</w:t>
      </w:r>
      <w:r w:rsidR="00C5025C">
        <w:rPr>
          <w:rFonts w:asciiTheme="minorHAnsi" w:hAnsiTheme="minorHAnsi"/>
          <w:b/>
          <w:sz w:val="22"/>
          <w:szCs w:val="22"/>
        </w:rPr>
        <w:t>315275 (Rochester)</w:t>
      </w:r>
      <w:r w:rsidR="00EA5311">
        <w:rPr>
          <w:rFonts w:asciiTheme="minorHAnsi" w:hAnsiTheme="minorHAnsi"/>
          <w:b/>
          <w:sz w:val="22"/>
          <w:szCs w:val="22"/>
        </w:rPr>
        <w:t xml:space="preserve"> </w:t>
      </w:r>
      <w:r w:rsidR="002E5EA2" w:rsidRPr="001547BA">
        <w:rPr>
          <w:rFonts w:asciiTheme="minorHAnsi" w:hAnsiTheme="minorHAnsi"/>
          <w:b/>
          <w:sz w:val="22"/>
          <w:szCs w:val="22"/>
        </w:rPr>
        <w:t>or #</w:t>
      </w:r>
      <w:r w:rsidR="00C5025C">
        <w:rPr>
          <w:rFonts w:ascii="Arial" w:hAnsi="Arial" w:cs="Arial"/>
          <w:b/>
          <w:color w:val="222222"/>
          <w:sz w:val="19"/>
          <w:szCs w:val="19"/>
          <w:shd w:val="clear" w:color="auto" w:fill="FFFFFF"/>
        </w:rPr>
        <w:t>315276 (Twin Cities)</w:t>
      </w:r>
      <w:r w:rsidR="00EA5311">
        <w:rPr>
          <w:rFonts w:ascii="Arial" w:hAnsi="Arial" w:cs="Arial"/>
          <w:b/>
          <w:color w:val="222222"/>
          <w:sz w:val="19"/>
          <w:szCs w:val="19"/>
          <w:shd w:val="clear" w:color="auto" w:fill="FFFFFF"/>
        </w:rPr>
        <w:t xml:space="preserve">. </w:t>
      </w:r>
      <w:r w:rsidR="002E5EA2">
        <w:rPr>
          <w:rFonts w:asciiTheme="minorHAnsi" w:hAnsiTheme="minorHAnsi"/>
          <w:sz w:val="22"/>
          <w:szCs w:val="22"/>
        </w:rPr>
        <w:t xml:space="preserve">Please provide a cover letter; curriculum vitae (CV); as well as the name and contact information of three professional references. </w:t>
      </w:r>
    </w:p>
    <w:p w14:paraId="7C3B697A" w14:textId="77777777" w:rsidR="00D85059" w:rsidRPr="002E5EA2" w:rsidRDefault="00D85059" w:rsidP="000B463F">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401"/>
      </w:tblGrid>
      <w:tr w:rsidR="00D85059" w14:paraId="329427EE" w14:textId="77777777" w:rsidTr="00D85059">
        <w:tc>
          <w:tcPr>
            <w:tcW w:w="5508" w:type="dxa"/>
          </w:tcPr>
          <w:p w14:paraId="0E4A71DF" w14:textId="77777777" w:rsidR="00D85059" w:rsidRPr="002E5EA2" w:rsidRDefault="00D85059" w:rsidP="00D85059">
            <w:pPr>
              <w:rPr>
                <w:rFonts w:asciiTheme="minorHAnsi" w:hAnsiTheme="minorHAnsi"/>
                <w:sz w:val="22"/>
                <w:szCs w:val="22"/>
                <w:u w:val="single"/>
              </w:rPr>
            </w:pPr>
            <w:r w:rsidRPr="002E5EA2">
              <w:rPr>
                <w:rFonts w:asciiTheme="minorHAnsi" w:hAnsiTheme="minorHAnsi"/>
                <w:sz w:val="22"/>
                <w:szCs w:val="22"/>
                <w:u w:val="single"/>
              </w:rPr>
              <w:t>For inquiries, please contact:</w:t>
            </w:r>
          </w:p>
          <w:p w14:paraId="58FF37ED" w14:textId="078397EE" w:rsidR="00D85059" w:rsidRDefault="006E2401" w:rsidP="00D85059">
            <w:pPr>
              <w:rPr>
                <w:rFonts w:asciiTheme="minorHAnsi" w:hAnsiTheme="minorHAnsi"/>
                <w:sz w:val="22"/>
                <w:szCs w:val="22"/>
              </w:rPr>
            </w:pPr>
            <w:r w:rsidRPr="006E2401">
              <w:rPr>
                <w:rFonts w:asciiTheme="minorHAnsi" w:hAnsiTheme="minorHAnsi"/>
                <w:sz w:val="22"/>
                <w:szCs w:val="22"/>
              </w:rPr>
              <w:t>John Nordstrom</w:t>
            </w:r>
          </w:p>
          <w:p w14:paraId="5211569D" w14:textId="77777777" w:rsidR="00D85059" w:rsidRDefault="00D85059" w:rsidP="00D85059">
            <w:pPr>
              <w:rPr>
                <w:rFonts w:asciiTheme="minorHAnsi" w:hAnsiTheme="minorHAnsi"/>
                <w:sz w:val="22"/>
                <w:szCs w:val="22"/>
              </w:rPr>
            </w:pPr>
            <w:r>
              <w:rPr>
                <w:rFonts w:asciiTheme="minorHAnsi" w:hAnsiTheme="minorHAnsi"/>
                <w:sz w:val="22"/>
                <w:szCs w:val="22"/>
              </w:rPr>
              <w:t xml:space="preserve">Operations Manager </w:t>
            </w:r>
          </w:p>
          <w:p w14:paraId="7E34A4DD" w14:textId="77777777" w:rsidR="00D85059" w:rsidRDefault="00D85059" w:rsidP="00D85059">
            <w:pPr>
              <w:rPr>
                <w:rFonts w:asciiTheme="minorHAnsi" w:hAnsiTheme="minorHAnsi"/>
                <w:sz w:val="22"/>
                <w:szCs w:val="22"/>
              </w:rPr>
            </w:pPr>
            <w:r>
              <w:rPr>
                <w:rFonts w:asciiTheme="minorHAnsi" w:hAnsiTheme="minorHAnsi"/>
                <w:sz w:val="22"/>
                <w:szCs w:val="22"/>
              </w:rPr>
              <w:t>Center for Allied Health Programs</w:t>
            </w:r>
          </w:p>
          <w:p w14:paraId="44A5BEB3" w14:textId="77777777" w:rsidR="00D85059" w:rsidRDefault="006E2401" w:rsidP="00D85059">
            <w:pPr>
              <w:rPr>
                <w:rFonts w:asciiTheme="minorHAnsi" w:hAnsiTheme="minorHAnsi"/>
                <w:sz w:val="22"/>
                <w:szCs w:val="22"/>
              </w:rPr>
            </w:pPr>
            <w:hyperlink r:id="rId11" w:history="1">
              <w:r w:rsidR="004A0794" w:rsidRPr="009E0A3D">
                <w:rPr>
                  <w:rStyle w:val="Hyperlink"/>
                  <w:rFonts w:asciiTheme="minorHAnsi" w:hAnsiTheme="minorHAnsi"/>
                  <w:sz w:val="22"/>
                  <w:szCs w:val="22"/>
                </w:rPr>
                <w:t>CAHPHR@umn.edu</w:t>
              </w:r>
            </w:hyperlink>
            <w:r w:rsidR="00D85059">
              <w:rPr>
                <w:rFonts w:asciiTheme="minorHAnsi" w:hAnsiTheme="minorHAnsi"/>
                <w:sz w:val="22"/>
                <w:szCs w:val="22"/>
              </w:rPr>
              <w:t xml:space="preserve"> </w:t>
            </w:r>
          </w:p>
          <w:p w14:paraId="2591C227" w14:textId="77777777" w:rsidR="00D85059" w:rsidRDefault="00D85059" w:rsidP="00556134">
            <w:pPr>
              <w:rPr>
                <w:rFonts w:asciiTheme="minorHAnsi" w:hAnsiTheme="minorHAnsi"/>
                <w:sz w:val="22"/>
                <w:szCs w:val="22"/>
              </w:rPr>
            </w:pPr>
            <w:r>
              <w:rPr>
                <w:rFonts w:asciiTheme="minorHAnsi" w:hAnsiTheme="minorHAnsi"/>
                <w:sz w:val="22"/>
                <w:szCs w:val="22"/>
              </w:rPr>
              <w:t>877-334-2659</w:t>
            </w:r>
          </w:p>
          <w:p w14:paraId="63D225F0" w14:textId="77777777" w:rsidR="00560AF6" w:rsidRDefault="00560AF6" w:rsidP="00556134">
            <w:pPr>
              <w:rPr>
                <w:rFonts w:asciiTheme="minorHAnsi" w:hAnsiTheme="minorHAnsi"/>
                <w:sz w:val="22"/>
                <w:szCs w:val="22"/>
              </w:rPr>
            </w:pPr>
          </w:p>
          <w:p w14:paraId="100644E1" w14:textId="77777777" w:rsidR="00560AF6" w:rsidRDefault="00560AF6" w:rsidP="00556134">
            <w:pPr>
              <w:rPr>
                <w:rFonts w:asciiTheme="minorHAnsi" w:hAnsiTheme="minorHAnsi"/>
                <w:sz w:val="22"/>
                <w:szCs w:val="22"/>
              </w:rPr>
            </w:pPr>
          </w:p>
        </w:tc>
        <w:tc>
          <w:tcPr>
            <w:tcW w:w="5508" w:type="dxa"/>
          </w:tcPr>
          <w:p w14:paraId="5B8D134D" w14:textId="77777777" w:rsidR="00EA5311" w:rsidRDefault="00EA5311" w:rsidP="001906DA">
            <w:pPr>
              <w:shd w:val="clear" w:color="auto" w:fill="FFFFFF"/>
              <w:rPr>
                <w:rFonts w:asciiTheme="minorHAnsi" w:hAnsiTheme="minorHAnsi"/>
                <w:sz w:val="22"/>
                <w:szCs w:val="22"/>
              </w:rPr>
            </w:pPr>
          </w:p>
          <w:p w14:paraId="4E2A4737" w14:textId="77777777" w:rsidR="001906DA" w:rsidRPr="001906DA" w:rsidRDefault="001906DA" w:rsidP="001906DA">
            <w:pPr>
              <w:shd w:val="clear" w:color="auto" w:fill="FFFFFF"/>
              <w:rPr>
                <w:rFonts w:asciiTheme="minorHAnsi" w:hAnsiTheme="minorHAnsi"/>
                <w:sz w:val="22"/>
                <w:szCs w:val="22"/>
              </w:rPr>
            </w:pPr>
            <w:r w:rsidRPr="001906DA">
              <w:rPr>
                <w:rFonts w:asciiTheme="minorHAnsi" w:hAnsiTheme="minorHAnsi"/>
                <w:sz w:val="22"/>
                <w:szCs w:val="22"/>
              </w:rPr>
              <w:t>Peggy M. Martin, PhD, OTR/L</w:t>
            </w:r>
          </w:p>
          <w:p w14:paraId="46FAE571" w14:textId="77777777" w:rsidR="001906DA" w:rsidRDefault="001906DA" w:rsidP="001906DA">
            <w:pPr>
              <w:shd w:val="clear" w:color="auto" w:fill="FFFFFF"/>
              <w:rPr>
                <w:rFonts w:ascii="Arial" w:hAnsi="Arial" w:cs="Arial"/>
                <w:color w:val="500050"/>
                <w:sz w:val="19"/>
                <w:szCs w:val="19"/>
              </w:rPr>
            </w:pPr>
            <w:r w:rsidRPr="001906DA">
              <w:rPr>
                <w:rFonts w:asciiTheme="minorHAnsi" w:hAnsiTheme="minorHAnsi"/>
                <w:sz w:val="22"/>
                <w:szCs w:val="22"/>
              </w:rPr>
              <w:t>Director, Occupational Therapy</w:t>
            </w:r>
          </w:p>
          <w:p w14:paraId="2240FF70" w14:textId="77777777" w:rsidR="00D85059" w:rsidRDefault="006E2401" w:rsidP="00556134">
            <w:pPr>
              <w:rPr>
                <w:rFonts w:asciiTheme="minorHAnsi" w:hAnsiTheme="minorHAnsi"/>
                <w:sz w:val="22"/>
                <w:szCs w:val="22"/>
              </w:rPr>
            </w:pPr>
            <w:hyperlink r:id="rId12" w:tgtFrame="_blank" w:history="1">
              <w:r w:rsidR="001906DA" w:rsidRPr="001906DA">
                <w:rPr>
                  <w:rStyle w:val="Hyperlink"/>
                  <w:rFonts w:asciiTheme="minorHAnsi" w:hAnsiTheme="minorHAnsi"/>
                  <w:sz w:val="22"/>
                  <w:szCs w:val="22"/>
                </w:rPr>
                <w:t>marti370@umn.edu</w:t>
              </w:r>
            </w:hyperlink>
          </w:p>
        </w:tc>
      </w:tr>
    </w:tbl>
    <w:p w14:paraId="78CCB0CC" w14:textId="77777777" w:rsidR="00560AF6" w:rsidRDefault="00560AF6" w:rsidP="00560AF6">
      <w:pPr>
        <w:rPr>
          <w:rFonts w:asciiTheme="minorHAnsi" w:hAnsiTheme="minorHAnsi"/>
          <w:sz w:val="22"/>
          <w:szCs w:val="22"/>
        </w:rPr>
      </w:pPr>
    </w:p>
    <w:p w14:paraId="5FA76C0E" w14:textId="5A6B1995" w:rsidR="00560AF6" w:rsidRPr="00560AF6" w:rsidRDefault="00560AF6" w:rsidP="00560AF6">
      <w:pPr>
        <w:rPr>
          <w:rFonts w:asciiTheme="minorHAnsi" w:hAnsiTheme="minorHAnsi"/>
          <w:i/>
          <w:color w:val="808080" w:themeColor="background1" w:themeShade="80"/>
          <w:sz w:val="22"/>
          <w:szCs w:val="22"/>
        </w:rPr>
      </w:pPr>
      <w:r w:rsidRPr="00560AF6">
        <w:rPr>
          <w:rFonts w:asciiTheme="minorHAnsi" w:hAnsiTheme="minorHAnsi"/>
          <w:i/>
          <w:color w:val="808080" w:themeColor="background1" w:themeShade="80"/>
          <w:sz w:val="22"/>
          <w:szCs w:val="22"/>
        </w:rPr>
        <w:t xml:space="preserve">Last </w:t>
      </w:r>
      <w:r w:rsidR="006E2401">
        <w:rPr>
          <w:rFonts w:asciiTheme="minorHAnsi" w:hAnsiTheme="minorHAnsi"/>
          <w:i/>
          <w:color w:val="808080" w:themeColor="background1" w:themeShade="80"/>
          <w:sz w:val="22"/>
          <w:szCs w:val="22"/>
        </w:rPr>
        <w:t>updated May 1, 2018</w:t>
      </w:r>
    </w:p>
    <w:sectPr w:rsidR="00560AF6" w:rsidRPr="00560AF6" w:rsidSect="00D3255B">
      <w:headerReference w:type="default" r:id="rId13"/>
      <w:type w:val="continuous"/>
      <w:pgSz w:w="12240" w:h="15840" w:code="1"/>
      <w:pgMar w:top="288"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5A7D9" w14:textId="77777777" w:rsidR="004E4027" w:rsidRDefault="004E4027" w:rsidP="003B3ECC">
      <w:r>
        <w:separator/>
      </w:r>
    </w:p>
  </w:endnote>
  <w:endnote w:type="continuationSeparator" w:id="0">
    <w:p w14:paraId="7D2EC487" w14:textId="77777777" w:rsidR="004E4027" w:rsidRDefault="004E4027" w:rsidP="003B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B304A" w14:textId="77777777" w:rsidR="004E4027" w:rsidRDefault="004E4027" w:rsidP="003B3ECC">
      <w:r>
        <w:separator/>
      </w:r>
    </w:p>
  </w:footnote>
  <w:footnote w:type="continuationSeparator" w:id="0">
    <w:p w14:paraId="7E4B8808" w14:textId="77777777" w:rsidR="004E4027" w:rsidRDefault="004E4027" w:rsidP="003B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608B3" w14:textId="77777777" w:rsidR="00D3255B" w:rsidRDefault="00D32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40B"/>
    <w:multiLevelType w:val="hybridMultilevel"/>
    <w:tmpl w:val="52D04A9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29A783E"/>
    <w:multiLevelType w:val="hybridMultilevel"/>
    <w:tmpl w:val="4424784E"/>
    <w:lvl w:ilvl="0" w:tplc="00CCD9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25691"/>
    <w:multiLevelType w:val="hybridMultilevel"/>
    <w:tmpl w:val="8F02D33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630116B"/>
    <w:multiLevelType w:val="hybridMultilevel"/>
    <w:tmpl w:val="C5DE7BB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7A61167"/>
    <w:multiLevelType w:val="hybridMultilevel"/>
    <w:tmpl w:val="D2D4C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B69"/>
    <w:multiLevelType w:val="hybridMultilevel"/>
    <w:tmpl w:val="E67244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6512F6"/>
    <w:multiLevelType w:val="hybridMultilevel"/>
    <w:tmpl w:val="32DEDDE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AB45C93"/>
    <w:multiLevelType w:val="hybridMultilevel"/>
    <w:tmpl w:val="5A18D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9537F"/>
    <w:multiLevelType w:val="hybridMultilevel"/>
    <w:tmpl w:val="CD2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B9"/>
    <w:multiLevelType w:val="hybridMultilevel"/>
    <w:tmpl w:val="F11A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080401"/>
    <w:multiLevelType w:val="hybridMultilevel"/>
    <w:tmpl w:val="934C4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25876"/>
    <w:multiLevelType w:val="multilevel"/>
    <w:tmpl w:val="FD66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F16A4"/>
    <w:multiLevelType w:val="hybridMultilevel"/>
    <w:tmpl w:val="BFFA7280"/>
    <w:lvl w:ilvl="0" w:tplc="04090001">
      <w:start w:val="1"/>
      <w:numFmt w:val="bullet"/>
      <w:lvlText w:val=""/>
      <w:lvlJc w:val="left"/>
      <w:pPr>
        <w:tabs>
          <w:tab w:val="num" w:pos="192"/>
        </w:tabs>
        <w:ind w:left="192" w:hanging="360"/>
      </w:pPr>
      <w:rPr>
        <w:rFonts w:ascii="Symbol" w:hAnsi="Symbol" w:hint="default"/>
      </w:rPr>
    </w:lvl>
    <w:lvl w:ilvl="1" w:tplc="04090003" w:tentative="1">
      <w:start w:val="1"/>
      <w:numFmt w:val="bullet"/>
      <w:lvlText w:val="o"/>
      <w:lvlJc w:val="left"/>
      <w:pPr>
        <w:tabs>
          <w:tab w:val="num" w:pos="912"/>
        </w:tabs>
        <w:ind w:left="912" w:hanging="360"/>
      </w:pPr>
      <w:rPr>
        <w:rFonts w:ascii="Courier New" w:hAnsi="Courier New" w:hint="default"/>
      </w:rPr>
    </w:lvl>
    <w:lvl w:ilvl="2" w:tplc="04090005" w:tentative="1">
      <w:start w:val="1"/>
      <w:numFmt w:val="bullet"/>
      <w:lvlText w:val=""/>
      <w:lvlJc w:val="left"/>
      <w:pPr>
        <w:tabs>
          <w:tab w:val="num" w:pos="1632"/>
        </w:tabs>
        <w:ind w:left="1632" w:hanging="360"/>
      </w:pPr>
      <w:rPr>
        <w:rFonts w:ascii="Wingdings" w:hAnsi="Wingdings" w:hint="default"/>
      </w:rPr>
    </w:lvl>
    <w:lvl w:ilvl="3" w:tplc="04090001" w:tentative="1">
      <w:start w:val="1"/>
      <w:numFmt w:val="bullet"/>
      <w:lvlText w:val=""/>
      <w:lvlJc w:val="left"/>
      <w:pPr>
        <w:tabs>
          <w:tab w:val="num" w:pos="2352"/>
        </w:tabs>
        <w:ind w:left="2352" w:hanging="360"/>
      </w:pPr>
      <w:rPr>
        <w:rFonts w:ascii="Symbol" w:hAnsi="Symbol" w:hint="default"/>
      </w:rPr>
    </w:lvl>
    <w:lvl w:ilvl="4" w:tplc="04090003" w:tentative="1">
      <w:start w:val="1"/>
      <w:numFmt w:val="bullet"/>
      <w:lvlText w:val="o"/>
      <w:lvlJc w:val="left"/>
      <w:pPr>
        <w:tabs>
          <w:tab w:val="num" w:pos="3072"/>
        </w:tabs>
        <w:ind w:left="3072" w:hanging="360"/>
      </w:pPr>
      <w:rPr>
        <w:rFonts w:ascii="Courier New" w:hAnsi="Courier New" w:hint="default"/>
      </w:rPr>
    </w:lvl>
    <w:lvl w:ilvl="5" w:tplc="04090005" w:tentative="1">
      <w:start w:val="1"/>
      <w:numFmt w:val="bullet"/>
      <w:lvlText w:val=""/>
      <w:lvlJc w:val="left"/>
      <w:pPr>
        <w:tabs>
          <w:tab w:val="num" w:pos="3792"/>
        </w:tabs>
        <w:ind w:left="3792" w:hanging="360"/>
      </w:pPr>
      <w:rPr>
        <w:rFonts w:ascii="Wingdings" w:hAnsi="Wingdings" w:hint="default"/>
      </w:rPr>
    </w:lvl>
    <w:lvl w:ilvl="6" w:tplc="04090001" w:tentative="1">
      <w:start w:val="1"/>
      <w:numFmt w:val="bullet"/>
      <w:lvlText w:val=""/>
      <w:lvlJc w:val="left"/>
      <w:pPr>
        <w:tabs>
          <w:tab w:val="num" w:pos="4512"/>
        </w:tabs>
        <w:ind w:left="4512" w:hanging="360"/>
      </w:pPr>
      <w:rPr>
        <w:rFonts w:ascii="Symbol" w:hAnsi="Symbol" w:hint="default"/>
      </w:rPr>
    </w:lvl>
    <w:lvl w:ilvl="7" w:tplc="04090003" w:tentative="1">
      <w:start w:val="1"/>
      <w:numFmt w:val="bullet"/>
      <w:lvlText w:val="o"/>
      <w:lvlJc w:val="left"/>
      <w:pPr>
        <w:tabs>
          <w:tab w:val="num" w:pos="5232"/>
        </w:tabs>
        <w:ind w:left="5232" w:hanging="360"/>
      </w:pPr>
      <w:rPr>
        <w:rFonts w:ascii="Courier New" w:hAnsi="Courier New" w:hint="default"/>
      </w:rPr>
    </w:lvl>
    <w:lvl w:ilvl="8" w:tplc="04090005" w:tentative="1">
      <w:start w:val="1"/>
      <w:numFmt w:val="bullet"/>
      <w:lvlText w:val=""/>
      <w:lvlJc w:val="left"/>
      <w:pPr>
        <w:tabs>
          <w:tab w:val="num" w:pos="5952"/>
        </w:tabs>
        <w:ind w:left="5952" w:hanging="360"/>
      </w:pPr>
      <w:rPr>
        <w:rFonts w:ascii="Wingdings" w:hAnsi="Wingdings" w:hint="default"/>
      </w:rPr>
    </w:lvl>
  </w:abstractNum>
  <w:abstractNum w:abstractNumId="13" w15:restartNumberingAfterBreak="0">
    <w:nsid w:val="3F04304E"/>
    <w:multiLevelType w:val="hybridMultilevel"/>
    <w:tmpl w:val="B504E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FE0F3C"/>
    <w:multiLevelType w:val="hybridMultilevel"/>
    <w:tmpl w:val="2626C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524DA"/>
    <w:multiLevelType w:val="hybridMultilevel"/>
    <w:tmpl w:val="E0F8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E05F7"/>
    <w:multiLevelType w:val="hybridMultilevel"/>
    <w:tmpl w:val="D220A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637FAC"/>
    <w:multiLevelType w:val="hybridMultilevel"/>
    <w:tmpl w:val="871E1B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ED20F79"/>
    <w:multiLevelType w:val="hybridMultilevel"/>
    <w:tmpl w:val="9BD6D8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AB7660"/>
    <w:multiLevelType w:val="hybridMultilevel"/>
    <w:tmpl w:val="0F3A64D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525B2B4D"/>
    <w:multiLevelType w:val="hybridMultilevel"/>
    <w:tmpl w:val="D38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AD1013"/>
    <w:multiLevelType w:val="hybridMultilevel"/>
    <w:tmpl w:val="D6982960"/>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63F16785"/>
    <w:multiLevelType w:val="hybridMultilevel"/>
    <w:tmpl w:val="44FABEA8"/>
    <w:lvl w:ilvl="0" w:tplc="0409000F">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4EB4E94"/>
    <w:multiLevelType w:val="hybridMultilevel"/>
    <w:tmpl w:val="949A682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6C5D685E"/>
    <w:multiLevelType w:val="hybridMultilevel"/>
    <w:tmpl w:val="5C8E1272"/>
    <w:lvl w:ilvl="0" w:tplc="A6221074">
      <w:start w:val="1"/>
      <w:numFmt w:val="bullet"/>
      <w:lvlText w:val="o"/>
      <w:lvlJc w:val="left"/>
      <w:pPr>
        <w:tabs>
          <w:tab w:val="num" w:pos="360"/>
        </w:tabs>
        <w:ind w:left="360" w:hanging="360"/>
      </w:pPr>
      <w:rPr>
        <w:rFonts w:ascii="Courier New" w:hAnsi="Courier New" w:hint="default"/>
        <w:sz w:val="5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0025E78"/>
    <w:multiLevelType w:val="hybridMultilevel"/>
    <w:tmpl w:val="2FDC7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8F7AB3"/>
    <w:multiLevelType w:val="hybridMultilevel"/>
    <w:tmpl w:val="4FFABA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7BF12B85"/>
    <w:multiLevelType w:val="multilevel"/>
    <w:tmpl w:val="B58C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A4461F"/>
    <w:multiLevelType w:val="hybridMultilevel"/>
    <w:tmpl w:val="079408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4"/>
  </w:num>
  <w:num w:numId="2">
    <w:abstractNumId w:val="1"/>
  </w:num>
  <w:num w:numId="3">
    <w:abstractNumId w:val="28"/>
  </w:num>
  <w:num w:numId="4">
    <w:abstractNumId w:val="13"/>
  </w:num>
  <w:num w:numId="5">
    <w:abstractNumId w:val="4"/>
  </w:num>
  <w:num w:numId="6">
    <w:abstractNumId w:val="14"/>
  </w:num>
  <w:num w:numId="7">
    <w:abstractNumId w:val="7"/>
  </w:num>
  <w:num w:numId="8">
    <w:abstractNumId w:val="16"/>
  </w:num>
  <w:num w:numId="9">
    <w:abstractNumId w:val="25"/>
  </w:num>
  <w:num w:numId="10">
    <w:abstractNumId w:val="17"/>
  </w:num>
  <w:num w:numId="11">
    <w:abstractNumId w:val="5"/>
  </w:num>
  <w:num w:numId="12">
    <w:abstractNumId w:val="10"/>
  </w:num>
  <w:num w:numId="13">
    <w:abstractNumId w:val="21"/>
  </w:num>
  <w:num w:numId="14">
    <w:abstractNumId w:val="6"/>
  </w:num>
  <w:num w:numId="15">
    <w:abstractNumId w:val="19"/>
  </w:num>
  <w:num w:numId="16">
    <w:abstractNumId w:val="3"/>
  </w:num>
  <w:num w:numId="17">
    <w:abstractNumId w:val="23"/>
  </w:num>
  <w:num w:numId="18">
    <w:abstractNumId w:val="2"/>
  </w:num>
  <w:num w:numId="19">
    <w:abstractNumId w:val="26"/>
  </w:num>
  <w:num w:numId="20">
    <w:abstractNumId w:val="0"/>
  </w:num>
  <w:num w:numId="21">
    <w:abstractNumId w:val="12"/>
  </w:num>
  <w:num w:numId="22">
    <w:abstractNumId w:val="22"/>
  </w:num>
  <w:num w:numId="23">
    <w:abstractNumId w:val="9"/>
  </w:num>
  <w:num w:numId="24">
    <w:abstractNumId w:val="20"/>
  </w:num>
  <w:num w:numId="25">
    <w:abstractNumId w:val="15"/>
  </w:num>
  <w:num w:numId="26">
    <w:abstractNumId w:val="11"/>
  </w:num>
  <w:num w:numId="27">
    <w:abstractNumId w:val="27"/>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zszAwMjKxNDIxMzNU0lEKTi0uzszPAykwrAUAgykALywAAAA="/>
  </w:docVars>
  <w:rsids>
    <w:rsidRoot w:val="00544B8A"/>
    <w:rsid w:val="00020284"/>
    <w:rsid w:val="00022BD1"/>
    <w:rsid w:val="00044486"/>
    <w:rsid w:val="0007701B"/>
    <w:rsid w:val="00093D1F"/>
    <w:rsid w:val="000A0F38"/>
    <w:rsid w:val="000A4D08"/>
    <w:rsid w:val="000B463F"/>
    <w:rsid w:val="000C73F5"/>
    <w:rsid w:val="000D6BD6"/>
    <w:rsid w:val="000E3897"/>
    <w:rsid w:val="000E59EA"/>
    <w:rsid w:val="000F082B"/>
    <w:rsid w:val="000F101E"/>
    <w:rsid w:val="00100D5E"/>
    <w:rsid w:val="00100F78"/>
    <w:rsid w:val="00131130"/>
    <w:rsid w:val="0015277E"/>
    <w:rsid w:val="001547BA"/>
    <w:rsid w:val="00155555"/>
    <w:rsid w:val="001743D8"/>
    <w:rsid w:val="001906DA"/>
    <w:rsid w:val="00195833"/>
    <w:rsid w:val="001A3D4E"/>
    <w:rsid w:val="001B3389"/>
    <w:rsid w:val="001B7394"/>
    <w:rsid w:val="001C6E30"/>
    <w:rsid w:val="001C79AC"/>
    <w:rsid w:val="001E5BCD"/>
    <w:rsid w:val="0021239A"/>
    <w:rsid w:val="00221022"/>
    <w:rsid w:val="00293D9F"/>
    <w:rsid w:val="002B6DB4"/>
    <w:rsid w:val="002C2FB3"/>
    <w:rsid w:val="002C6845"/>
    <w:rsid w:val="002E23F6"/>
    <w:rsid w:val="002E5EA2"/>
    <w:rsid w:val="003159C5"/>
    <w:rsid w:val="0033702D"/>
    <w:rsid w:val="003529EA"/>
    <w:rsid w:val="00376BD4"/>
    <w:rsid w:val="00391E1F"/>
    <w:rsid w:val="003B3ECC"/>
    <w:rsid w:val="003B69FE"/>
    <w:rsid w:val="003D02DC"/>
    <w:rsid w:val="003D79F4"/>
    <w:rsid w:val="003F10FA"/>
    <w:rsid w:val="003F2883"/>
    <w:rsid w:val="0042311D"/>
    <w:rsid w:val="004334F4"/>
    <w:rsid w:val="00434DB6"/>
    <w:rsid w:val="00473AFE"/>
    <w:rsid w:val="004A0794"/>
    <w:rsid w:val="004A1D6F"/>
    <w:rsid w:val="004B1337"/>
    <w:rsid w:val="004C53F5"/>
    <w:rsid w:val="004E4027"/>
    <w:rsid w:val="0050683F"/>
    <w:rsid w:val="00513ED3"/>
    <w:rsid w:val="00514AE4"/>
    <w:rsid w:val="00516BDB"/>
    <w:rsid w:val="005206BA"/>
    <w:rsid w:val="00527410"/>
    <w:rsid w:val="00535086"/>
    <w:rsid w:val="00544B8A"/>
    <w:rsid w:val="00545AC7"/>
    <w:rsid w:val="00555F38"/>
    <w:rsid w:val="00556134"/>
    <w:rsid w:val="00560AF6"/>
    <w:rsid w:val="005676A8"/>
    <w:rsid w:val="00585C1B"/>
    <w:rsid w:val="005A3348"/>
    <w:rsid w:val="005D6E76"/>
    <w:rsid w:val="005E6E32"/>
    <w:rsid w:val="005F3DE8"/>
    <w:rsid w:val="006002E1"/>
    <w:rsid w:val="006032A6"/>
    <w:rsid w:val="00603442"/>
    <w:rsid w:val="0061650F"/>
    <w:rsid w:val="006207EB"/>
    <w:rsid w:val="00624B41"/>
    <w:rsid w:val="00626D77"/>
    <w:rsid w:val="00630367"/>
    <w:rsid w:val="00643D47"/>
    <w:rsid w:val="00647F85"/>
    <w:rsid w:val="00661145"/>
    <w:rsid w:val="00666ADA"/>
    <w:rsid w:val="00676201"/>
    <w:rsid w:val="006823E3"/>
    <w:rsid w:val="006B6B46"/>
    <w:rsid w:val="006D3666"/>
    <w:rsid w:val="006D583C"/>
    <w:rsid w:val="006E2401"/>
    <w:rsid w:val="006F5C30"/>
    <w:rsid w:val="007046E4"/>
    <w:rsid w:val="007054D2"/>
    <w:rsid w:val="007236BF"/>
    <w:rsid w:val="0072784D"/>
    <w:rsid w:val="007309BC"/>
    <w:rsid w:val="007469C8"/>
    <w:rsid w:val="007517E9"/>
    <w:rsid w:val="00762EAB"/>
    <w:rsid w:val="007701AD"/>
    <w:rsid w:val="0077074F"/>
    <w:rsid w:val="0078376B"/>
    <w:rsid w:val="00795C2A"/>
    <w:rsid w:val="007B7238"/>
    <w:rsid w:val="007B7294"/>
    <w:rsid w:val="007C02B5"/>
    <w:rsid w:val="007D5149"/>
    <w:rsid w:val="007E29EB"/>
    <w:rsid w:val="007F38E6"/>
    <w:rsid w:val="007F7198"/>
    <w:rsid w:val="00802E3F"/>
    <w:rsid w:val="00816DB9"/>
    <w:rsid w:val="00822792"/>
    <w:rsid w:val="00823B3D"/>
    <w:rsid w:val="00846AC3"/>
    <w:rsid w:val="008574AC"/>
    <w:rsid w:val="00866B01"/>
    <w:rsid w:val="00884DCC"/>
    <w:rsid w:val="008907FE"/>
    <w:rsid w:val="008929E4"/>
    <w:rsid w:val="008A4CE1"/>
    <w:rsid w:val="008C5374"/>
    <w:rsid w:val="008E3189"/>
    <w:rsid w:val="008F42B7"/>
    <w:rsid w:val="009148AA"/>
    <w:rsid w:val="00916A0B"/>
    <w:rsid w:val="00934482"/>
    <w:rsid w:val="00935777"/>
    <w:rsid w:val="00950751"/>
    <w:rsid w:val="00990812"/>
    <w:rsid w:val="00993E1B"/>
    <w:rsid w:val="009A4AAC"/>
    <w:rsid w:val="009A5F04"/>
    <w:rsid w:val="009B4632"/>
    <w:rsid w:val="009C10E0"/>
    <w:rsid w:val="009C30DE"/>
    <w:rsid w:val="009D1137"/>
    <w:rsid w:val="009E3963"/>
    <w:rsid w:val="009F1CEC"/>
    <w:rsid w:val="00A11461"/>
    <w:rsid w:val="00A1206A"/>
    <w:rsid w:val="00A27FEF"/>
    <w:rsid w:val="00A43DD0"/>
    <w:rsid w:val="00A56860"/>
    <w:rsid w:val="00A64534"/>
    <w:rsid w:val="00A94B18"/>
    <w:rsid w:val="00AA0E21"/>
    <w:rsid w:val="00AA5739"/>
    <w:rsid w:val="00AB47FB"/>
    <w:rsid w:val="00AD1514"/>
    <w:rsid w:val="00AE74C6"/>
    <w:rsid w:val="00B05F46"/>
    <w:rsid w:val="00B20B52"/>
    <w:rsid w:val="00B24014"/>
    <w:rsid w:val="00B24084"/>
    <w:rsid w:val="00B445BD"/>
    <w:rsid w:val="00B472DB"/>
    <w:rsid w:val="00B53E0F"/>
    <w:rsid w:val="00B746F5"/>
    <w:rsid w:val="00B801F3"/>
    <w:rsid w:val="00BA433C"/>
    <w:rsid w:val="00BB0A64"/>
    <w:rsid w:val="00BB3D9E"/>
    <w:rsid w:val="00BB43A3"/>
    <w:rsid w:val="00BC0983"/>
    <w:rsid w:val="00BC2B84"/>
    <w:rsid w:val="00BC3A89"/>
    <w:rsid w:val="00BC459A"/>
    <w:rsid w:val="00BD2D7D"/>
    <w:rsid w:val="00BD3F2E"/>
    <w:rsid w:val="00BE161D"/>
    <w:rsid w:val="00C04209"/>
    <w:rsid w:val="00C062C3"/>
    <w:rsid w:val="00C069A1"/>
    <w:rsid w:val="00C06DD6"/>
    <w:rsid w:val="00C1087B"/>
    <w:rsid w:val="00C16E4D"/>
    <w:rsid w:val="00C327EC"/>
    <w:rsid w:val="00C35CA1"/>
    <w:rsid w:val="00C37CDC"/>
    <w:rsid w:val="00C40375"/>
    <w:rsid w:val="00C5025C"/>
    <w:rsid w:val="00C5195C"/>
    <w:rsid w:val="00C54C32"/>
    <w:rsid w:val="00C66255"/>
    <w:rsid w:val="00C9317E"/>
    <w:rsid w:val="00C9421D"/>
    <w:rsid w:val="00CA1CCE"/>
    <w:rsid w:val="00CB2E56"/>
    <w:rsid w:val="00CB33CC"/>
    <w:rsid w:val="00D11877"/>
    <w:rsid w:val="00D12E27"/>
    <w:rsid w:val="00D17F7D"/>
    <w:rsid w:val="00D2715F"/>
    <w:rsid w:val="00D3255B"/>
    <w:rsid w:val="00D3550F"/>
    <w:rsid w:val="00D74A20"/>
    <w:rsid w:val="00D81850"/>
    <w:rsid w:val="00D85059"/>
    <w:rsid w:val="00DA0FA0"/>
    <w:rsid w:val="00DE24EF"/>
    <w:rsid w:val="00E01429"/>
    <w:rsid w:val="00E30A08"/>
    <w:rsid w:val="00E424A4"/>
    <w:rsid w:val="00E55FA3"/>
    <w:rsid w:val="00E575A6"/>
    <w:rsid w:val="00E71DE3"/>
    <w:rsid w:val="00E80D2D"/>
    <w:rsid w:val="00EA178A"/>
    <w:rsid w:val="00EA5311"/>
    <w:rsid w:val="00ED08B3"/>
    <w:rsid w:val="00EE30F7"/>
    <w:rsid w:val="00F344F3"/>
    <w:rsid w:val="00F3455E"/>
    <w:rsid w:val="00F34F34"/>
    <w:rsid w:val="00F44659"/>
    <w:rsid w:val="00F62BB5"/>
    <w:rsid w:val="00F705F1"/>
    <w:rsid w:val="00F81CA1"/>
    <w:rsid w:val="00F86E42"/>
    <w:rsid w:val="00F979A0"/>
    <w:rsid w:val="00FA175F"/>
    <w:rsid w:val="00FE0F6F"/>
    <w:rsid w:val="00FE124F"/>
    <w:rsid w:val="00FE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30D990"/>
  <w15:docId w15:val="{C98BDAAF-924C-4E9C-8451-3D628601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1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45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07FE"/>
    <w:rPr>
      <w:rFonts w:cs="Times New Roman"/>
      <w:sz w:val="2"/>
    </w:rPr>
  </w:style>
  <w:style w:type="character" w:styleId="CommentReference">
    <w:name w:val="annotation reference"/>
    <w:basedOn w:val="DefaultParagraphFont"/>
    <w:uiPriority w:val="99"/>
    <w:semiHidden/>
    <w:rsid w:val="005206BA"/>
    <w:rPr>
      <w:rFonts w:cs="Times New Roman"/>
      <w:sz w:val="16"/>
      <w:szCs w:val="16"/>
    </w:rPr>
  </w:style>
  <w:style w:type="paragraph" w:styleId="CommentText">
    <w:name w:val="annotation text"/>
    <w:basedOn w:val="Normal"/>
    <w:link w:val="CommentTextChar"/>
    <w:uiPriority w:val="99"/>
    <w:semiHidden/>
    <w:rsid w:val="005206BA"/>
    <w:rPr>
      <w:sz w:val="20"/>
      <w:szCs w:val="20"/>
    </w:rPr>
  </w:style>
  <w:style w:type="character" w:customStyle="1" w:styleId="CommentTextChar">
    <w:name w:val="Comment Text Char"/>
    <w:basedOn w:val="DefaultParagraphFont"/>
    <w:link w:val="CommentText"/>
    <w:uiPriority w:val="99"/>
    <w:semiHidden/>
    <w:locked/>
    <w:rsid w:val="00514AE4"/>
    <w:rPr>
      <w:rFonts w:cs="Times New Roman"/>
      <w:sz w:val="20"/>
      <w:szCs w:val="20"/>
    </w:rPr>
  </w:style>
  <w:style w:type="paragraph" w:styleId="CommentSubject">
    <w:name w:val="annotation subject"/>
    <w:basedOn w:val="CommentText"/>
    <w:next w:val="CommentText"/>
    <w:link w:val="CommentSubjectChar"/>
    <w:uiPriority w:val="99"/>
    <w:semiHidden/>
    <w:rsid w:val="005206BA"/>
    <w:rPr>
      <w:b/>
      <w:bCs/>
    </w:rPr>
  </w:style>
  <w:style w:type="character" w:customStyle="1" w:styleId="CommentSubjectChar">
    <w:name w:val="Comment Subject Char"/>
    <w:basedOn w:val="CommentTextChar"/>
    <w:link w:val="CommentSubject"/>
    <w:uiPriority w:val="99"/>
    <w:semiHidden/>
    <w:locked/>
    <w:rsid w:val="00514AE4"/>
    <w:rPr>
      <w:rFonts w:cs="Times New Roman"/>
      <w:b/>
      <w:bCs/>
      <w:sz w:val="20"/>
      <w:szCs w:val="20"/>
    </w:rPr>
  </w:style>
  <w:style w:type="paragraph" w:styleId="Header">
    <w:name w:val="header"/>
    <w:basedOn w:val="Normal"/>
    <w:link w:val="HeaderChar"/>
    <w:uiPriority w:val="99"/>
    <w:unhideWhenUsed/>
    <w:rsid w:val="003B3ECC"/>
    <w:pPr>
      <w:tabs>
        <w:tab w:val="center" w:pos="4680"/>
        <w:tab w:val="right" w:pos="9360"/>
      </w:tabs>
    </w:pPr>
  </w:style>
  <w:style w:type="character" w:customStyle="1" w:styleId="HeaderChar">
    <w:name w:val="Header Char"/>
    <w:basedOn w:val="DefaultParagraphFont"/>
    <w:link w:val="Header"/>
    <w:uiPriority w:val="99"/>
    <w:rsid w:val="003B3ECC"/>
    <w:rPr>
      <w:sz w:val="24"/>
      <w:szCs w:val="24"/>
    </w:rPr>
  </w:style>
  <w:style w:type="paragraph" w:styleId="Footer">
    <w:name w:val="footer"/>
    <w:basedOn w:val="Normal"/>
    <w:link w:val="FooterChar"/>
    <w:uiPriority w:val="99"/>
    <w:unhideWhenUsed/>
    <w:rsid w:val="003B3ECC"/>
    <w:pPr>
      <w:tabs>
        <w:tab w:val="center" w:pos="4680"/>
        <w:tab w:val="right" w:pos="9360"/>
      </w:tabs>
    </w:pPr>
  </w:style>
  <w:style w:type="character" w:customStyle="1" w:styleId="FooterChar">
    <w:name w:val="Footer Char"/>
    <w:basedOn w:val="DefaultParagraphFont"/>
    <w:link w:val="Footer"/>
    <w:uiPriority w:val="99"/>
    <w:rsid w:val="003B3ECC"/>
    <w:rPr>
      <w:sz w:val="24"/>
      <w:szCs w:val="24"/>
    </w:rPr>
  </w:style>
  <w:style w:type="paragraph" w:styleId="ListParagraph">
    <w:name w:val="List Paragraph"/>
    <w:basedOn w:val="Normal"/>
    <w:uiPriority w:val="34"/>
    <w:qFormat/>
    <w:rsid w:val="00B801F3"/>
    <w:pPr>
      <w:ind w:left="720"/>
      <w:contextualSpacing/>
    </w:pPr>
  </w:style>
  <w:style w:type="character" w:styleId="Hyperlink">
    <w:name w:val="Hyperlink"/>
    <w:basedOn w:val="DefaultParagraphFont"/>
    <w:uiPriority w:val="99"/>
    <w:unhideWhenUsed/>
    <w:rsid w:val="0042311D"/>
    <w:rPr>
      <w:color w:val="0000FF" w:themeColor="hyperlink"/>
      <w:u w:val="single"/>
    </w:rPr>
  </w:style>
  <w:style w:type="character" w:customStyle="1" w:styleId="apple-converted-space">
    <w:name w:val="apple-converted-space"/>
    <w:basedOn w:val="DefaultParagraphFont"/>
    <w:rsid w:val="004B1337"/>
  </w:style>
  <w:style w:type="table" w:styleId="TableGrid">
    <w:name w:val="Table Grid"/>
    <w:basedOn w:val="TableNormal"/>
    <w:locked/>
    <w:rsid w:val="00D85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62BB5"/>
    <w:rPr>
      <w:b/>
      <w:bCs/>
    </w:rPr>
  </w:style>
  <w:style w:type="paragraph" w:styleId="NormalWeb">
    <w:name w:val="Normal (Web)"/>
    <w:basedOn w:val="Normal"/>
    <w:uiPriority w:val="99"/>
    <w:unhideWhenUsed/>
    <w:rsid w:val="001906DA"/>
    <w:pPr>
      <w:spacing w:before="100" w:beforeAutospacing="1" w:after="100" w:afterAutospacing="1"/>
    </w:pPr>
  </w:style>
  <w:style w:type="character" w:customStyle="1" w:styleId="pseditboxdisponly">
    <w:name w:val="pseditbox_disponly"/>
    <w:basedOn w:val="DefaultParagraphFont"/>
    <w:rsid w:val="00E0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0601">
      <w:bodyDiv w:val="1"/>
      <w:marLeft w:val="0"/>
      <w:marRight w:val="0"/>
      <w:marTop w:val="0"/>
      <w:marBottom w:val="0"/>
      <w:divBdr>
        <w:top w:val="none" w:sz="0" w:space="0" w:color="auto"/>
        <w:left w:val="none" w:sz="0" w:space="0" w:color="auto"/>
        <w:bottom w:val="none" w:sz="0" w:space="0" w:color="auto"/>
        <w:right w:val="none" w:sz="0" w:space="0" w:color="auto"/>
      </w:divBdr>
    </w:div>
    <w:div w:id="618993795">
      <w:bodyDiv w:val="1"/>
      <w:marLeft w:val="0"/>
      <w:marRight w:val="0"/>
      <w:marTop w:val="0"/>
      <w:marBottom w:val="0"/>
      <w:divBdr>
        <w:top w:val="none" w:sz="0" w:space="0" w:color="auto"/>
        <w:left w:val="none" w:sz="0" w:space="0" w:color="auto"/>
        <w:bottom w:val="none" w:sz="0" w:space="0" w:color="auto"/>
        <w:right w:val="none" w:sz="0" w:space="0" w:color="auto"/>
      </w:divBdr>
    </w:div>
    <w:div w:id="922495568">
      <w:bodyDiv w:val="1"/>
      <w:marLeft w:val="0"/>
      <w:marRight w:val="0"/>
      <w:marTop w:val="0"/>
      <w:marBottom w:val="0"/>
      <w:divBdr>
        <w:top w:val="none" w:sz="0" w:space="0" w:color="auto"/>
        <w:left w:val="none" w:sz="0" w:space="0" w:color="auto"/>
        <w:bottom w:val="none" w:sz="0" w:space="0" w:color="auto"/>
        <w:right w:val="none" w:sz="0" w:space="0" w:color="auto"/>
      </w:divBdr>
    </w:div>
    <w:div w:id="1044259645">
      <w:bodyDiv w:val="1"/>
      <w:marLeft w:val="0"/>
      <w:marRight w:val="0"/>
      <w:marTop w:val="0"/>
      <w:marBottom w:val="0"/>
      <w:divBdr>
        <w:top w:val="none" w:sz="0" w:space="0" w:color="auto"/>
        <w:left w:val="none" w:sz="0" w:space="0" w:color="auto"/>
        <w:bottom w:val="none" w:sz="0" w:space="0" w:color="auto"/>
        <w:right w:val="none" w:sz="0" w:space="0" w:color="auto"/>
      </w:divBdr>
    </w:div>
    <w:div w:id="1404378972">
      <w:bodyDiv w:val="1"/>
      <w:marLeft w:val="0"/>
      <w:marRight w:val="0"/>
      <w:marTop w:val="0"/>
      <w:marBottom w:val="0"/>
      <w:divBdr>
        <w:top w:val="none" w:sz="0" w:space="0" w:color="auto"/>
        <w:left w:val="none" w:sz="0" w:space="0" w:color="auto"/>
        <w:bottom w:val="none" w:sz="0" w:space="0" w:color="auto"/>
        <w:right w:val="none" w:sz="0" w:space="0" w:color="auto"/>
      </w:divBdr>
      <w:divsChild>
        <w:div w:id="1849370909">
          <w:marLeft w:val="0"/>
          <w:marRight w:val="0"/>
          <w:marTop w:val="0"/>
          <w:marBottom w:val="0"/>
          <w:divBdr>
            <w:top w:val="none" w:sz="0" w:space="0" w:color="auto"/>
            <w:left w:val="none" w:sz="0" w:space="0" w:color="auto"/>
            <w:bottom w:val="none" w:sz="0" w:space="0" w:color="auto"/>
            <w:right w:val="none" w:sz="0" w:space="0" w:color="auto"/>
          </w:divBdr>
          <w:divsChild>
            <w:div w:id="57214171">
              <w:marLeft w:val="0"/>
              <w:marRight w:val="0"/>
              <w:marTop w:val="0"/>
              <w:marBottom w:val="0"/>
              <w:divBdr>
                <w:top w:val="none" w:sz="0" w:space="0" w:color="auto"/>
                <w:left w:val="none" w:sz="0" w:space="0" w:color="auto"/>
                <w:bottom w:val="none" w:sz="0" w:space="0" w:color="auto"/>
                <w:right w:val="none" w:sz="0" w:space="0" w:color="auto"/>
              </w:divBdr>
            </w:div>
            <w:div w:id="246617610">
              <w:marLeft w:val="0"/>
              <w:marRight w:val="0"/>
              <w:marTop w:val="0"/>
              <w:marBottom w:val="0"/>
              <w:divBdr>
                <w:top w:val="none" w:sz="0" w:space="0" w:color="auto"/>
                <w:left w:val="none" w:sz="0" w:space="0" w:color="auto"/>
                <w:bottom w:val="none" w:sz="0" w:space="0" w:color="auto"/>
                <w:right w:val="none" w:sz="0" w:space="0" w:color="auto"/>
              </w:divBdr>
              <w:divsChild>
                <w:div w:id="1486164069">
                  <w:marLeft w:val="0"/>
                  <w:marRight w:val="0"/>
                  <w:marTop w:val="0"/>
                  <w:marBottom w:val="0"/>
                  <w:divBdr>
                    <w:top w:val="none" w:sz="0" w:space="0" w:color="auto"/>
                    <w:left w:val="none" w:sz="0" w:space="0" w:color="auto"/>
                    <w:bottom w:val="none" w:sz="0" w:space="0" w:color="auto"/>
                    <w:right w:val="none" w:sz="0" w:space="0" w:color="auto"/>
                  </w:divBdr>
                  <w:divsChild>
                    <w:div w:id="17835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0994">
              <w:marLeft w:val="0"/>
              <w:marRight w:val="0"/>
              <w:marTop w:val="0"/>
              <w:marBottom w:val="0"/>
              <w:divBdr>
                <w:top w:val="none" w:sz="0" w:space="0" w:color="auto"/>
                <w:left w:val="none" w:sz="0" w:space="0" w:color="auto"/>
                <w:bottom w:val="none" w:sz="0" w:space="0" w:color="auto"/>
                <w:right w:val="none" w:sz="0" w:space="0" w:color="auto"/>
              </w:divBdr>
            </w:div>
            <w:div w:id="663709009">
              <w:marLeft w:val="0"/>
              <w:marRight w:val="0"/>
              <w:marTop w:val="0"/>
              <w:marBottom w:val="0"/>
              <w:divBdr>
                <w:top w:val="none" w:sz="0" w:space="0" w:color="auto"/>
                <w:left w:val="none" w:sz="0" w:space="0" w:color="auto"/>
                <w:bottom w:val="none" w:sz="0" w:space="0" w:color="auto"/>
                <w:right w:val="none" w:sz="0" w:space="0" w:color="auto"/>
              </w:divBdr>
            </w:div>
            <w:div w:id="1348553923">
              <w:marLeft w:val="0"/>
              <w:marRight w:val="0"/>
              <w:marTop w:val="0"/>
              <w:marBottom w:val="0"/>
              <w:divBdr>
                <w:top w:val="none" w:sz="0" w:space="0" w:color="auto"/>
                <w:left w:val="none" w:sz="0" w:space="0" w:color="auto"/>
                <w:bottom w:val="none" w:sz="0" w:space="0" w:color="auto"/>
                <w:right w:val="none" w:sz="0" w:space="0" w:color="auto"/>
              </w:divBdr>
              <w:divsChild>
                <w:div w:id="1378778099">
                  <w:marLeft w:val="0"/>
                  <w:marRight w:val="0"/>
                  <w:marTop w:val="0"/>
                  <w:marBottom w:val="0"/>
                  <w:divBdr>
                    <w:top w:val="none" w:sz="0" w:space="0" w:color="auto"/>
                    <w:left w:val="none" w:sz="0" w:space="0" w:color="auto"/>
                    <w:bottom w:val="none" w:sz="0" w:space="0" w:color="auto"/>
                    <w:right w:val="none" w:sz="0" w:space="0" w:color="auto"/>
                  </w:divBdr>
                  <w:divsChild>
                    <w:div w:id="11425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2952">
              <w:marLeft w:val="0"/>
              <w:marRight w:val="0"/>
              <w:marTop w:val="0"/>
              <w:marBottom w:val="0"/>
              <w:divBdr>
                <w:top w:val="none" w:sz="0" w:space="0" w:color="auto"/>
                <w:left w:val="none" w:sz="0" w:space="0" w:color="auto"/>
                <w:bottom w:val="none" w:sz="0" w:space="0" w:color="auto"/>
                <w:right w:val="none" w:sz="0" w:space="0" w:color="auto"/>
              </w:divBdr>
              <w:divsChild>
                <w:div w:id="161704026">
                  <w:marLeft w:val="0"/>
                  <w:marRight w:val="0"/>
                  <w:marTop w:val="0"/>
                  <w:marBottom w:val="0"/>
                  <w:divBdr>
                    <w:top w:val="none" w:sz="0" w:space="0" w:color="auto"/>
                    <w:left w:val="none" w:sz="0" w:space="0" w:color="auto"/>
                    <w:bottom w:val="none" w:sz="0" w:space="0" w:color="auto"/>
                    <w:right w:val="none" w:sz="0" w:space="0" w:color="auto"/>
                  </w:divBdr>
                  <w:divsChild>
                    <w:div w:id="10330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4840">
      <w:bodyDiv w:val="1"/>
      <w:marLeft w:val="0"/>
      <w:marRight w:val="0"/>
      <w:marTop w:val="0"/>
      <w:marBottom w:val="0"/>
      <w:divBdr>
        <w:top w:val="none" w:sz="0" w:space="0" w:color="auto"/>
        <w:left w:val="none" w:sz="0" w:space="0" w:color="auto"/>
        <w:bottom w:val="none" w:sz="0" w:space="0" w:color="auto"/>
        <w:right w:val="none" w:sz="0" w:space="0" w:color="auto"/>
      </w:divBdr>
    </w:div>
    <w:div w:id="1969777301">
      <w:bodyDiv w:val="1"/>
      <w:marLeft w:val="0"/>
      <w:marRight w:val="0"/>
      <w:marTop w:val="0"/>
      <w:marBottom w:val="0"/>
      <w:divBdr>
        <w:top w:val="none" w:sz="0" w:space="0" w:color="auto"/>
        <w:left w:val="none" w:sz="0" w:space="0" w:color="auto"/>
        <w:bottom w:val="none" w:sz="0" w:space="0" w:color="auto"/>
        <w:right w:val="none" w:sz="0" w:space="0" w:color="auto"/>
      </w:divBdr>
      <w:divsChild>
        <w:div w:id="386996924">
          <w:marLeft w:val="0"/>
          <w:marRight w:val="0"/>
          <w:marTop w:val="0"/>
          <w:marBottom w:val="0"/>
          <w:divBdr>
            <w:top w:val="none" w:sz="0" w:space="0" w:color="auto"/>
            <w:left w:val="none" w:sz="0" w:space="0" w:color="auto"/>
            <w:bottom w:val="none" w:sz="0" w:space="0" w:color="auto"/>
            <w:right w:val="none" w:sz="0" w:space="0" w:color="auto"/>
          </w:divBdr>
          <w:divsChild>
            <w:div w:id="282731453">
              <w:marLeft w:val="0"/>
              <w:marRight w:val="0"/>
              <w:marTop w:val="0"/>
              <w:marBottom w:val="0"/>
              <w:divBdr>
                <w:top w:val="none" w:sz="0" w:space="0" w:color="auto"/>
                <w:left w:val="none" w:sz="0" w:space="0" w:color="auto"/>
                <w:bottom w:val="none" w:sz="0" w:space="0" w:color="auto"/>
                <w:right w:val="none" w:sz="0" w:space="0" w:color="auto"/>
              </w:divBdr>
              <w:divsChild>
                <w:div w:id="7287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2659">
      <w:bodyDiv w:val="1"/>
      <w:marLeft w:val="0"/>
      <w:marRight w:val="0"/>
      <w:marTop w:val="0"/>
      <w:marBottom w:val="0"/>
      <w:divBdr>
        <w:top w:val="none" w:sz="0" w:space="0" w:color="auto"/>
        <w:left w:val="none" w:sz="0" w:space="0" w:color="auto"/>
        <w:bottom w:val="none" w:sz="0" w:space="0" w:color="auto"/>
        <w:right w:val="none" w:sz="0" w:space="0" w:color="auto"/>
      </w:divBdr>
      <w:divsChild>
        <w:div w:id="323433324">
          <w:marLeft w:val="0"/>
          <w:marRight w:val="0"/>
          <w:marTop w:val="0"/>
          <w:marBottom w:val="0"/>
          <w:divBdr>
            <w:top w:val="none" w:sz="0" w:space="0" w:color="auto"/>
            <w:left w:val="none" w:sz="0" w:space="0" w:color="auto"/>
            <w:bottom w:val="none" w:sz="0" w:space="0" w:color="auto"/>
            <w:right w:val="none" w:sz="0" w:space="0" w:color="auto"/>
          </w:divBdr>
        </w:div>
        <w:div w:id="1123423043">
          <w:marLeft w:val="0"/>
          <w:marRight w:val="0"/>
          <w:marTop w:val="0"/>
          <w:marBottom w:val="0"/>
          <w:divBdr>
            <w:top w:val="none" w:sz="0" w:space="0" w:color="auto"/>
            <w:left w:val="none" w:sz="0" w:space="0" w:color="auto"/>
            <w:bottom w:val="none" w:sz="0" w:space="0" w:color="auto"/>
            <w:right w:val="none" w:sz="0" w:space="0" w:color="auto"/>
          </w:divBdr>
          <w:divsChild>
            <w:div w:id="1462378384">
              <w:marLeft w:val="0"/>
              <w:marRight w:val="0"/>
              <w:marTop w:val="0"/>
              <w:marBottom w:val="0"/>
              <w:divBdr>
                <w:top w:val="none" w:sz="0" w:space="0" w:color="auto"/>
                <w:left w:val="none" w:sz="0" w:space="0" w:color="auto"/>
                <w:bottom w:val="none" w:sz="0" w:space="0" w:color="auto"/>
                <w:right w:val="none" w:sz="0" w:space="0" w:color="auto"/>
              </w:divBdr>
            </w:div>
            <w:div w:id="1438477836">
              <w:marLeft w:val="0"/>
              <w:marRight w:val="0"/>
              <w:marTop w:val="0"/>
              <w:marBottom w:val="0"/>
              <w:divBdr>
                <w:top w:val="none" w:sz="0" w:space="0" w:color="auto"/>
                <w:left w:val="none" w:sz="0" w:space="0" w:color="auto"/>
                <w:bottom w:val="none" w:sz="0" w:space="0" w:color="auto"/>
                <w:right w:val="none" w:sz="0" w:space="0" w:color="auto"/>
              </w:divBdr>
            </w:div>
            <w:div w:id="1999377699">
              <w:marLeft w:val="0"/>
              <w:marRight w:val="0"/>
              <w:marTop w:val="0"/>
              <w:marBottom w:val="0"/>
              <w:divBdr>
                <w:top w:val="none" w:sz="0" w:space="0" w:color="auto"/>
                <w:left w:val="none" w:sz="0" w:space="0" w:color="auto"/>
                <w:bottom w:val="none" w:sz="0" w:space="0" w:color="auto"/>
                <w:right w:val="none" w:sz="0" w:space="0" w:color="auto"/>
              </w:divBdr>
            </w:div>
            <w:div w:id="2085446675">
              <w:marLeft w:val="0"/>
              <w:marRight w:val="0"/>
              <w:marTop w:val="0"/>
              <w:marBottom w:val="0"/>
              <w:divBdr>
                <w:top w:val="none" w:sz="0" w:space="0" w:color="auto"/>
                <w:left w:val="none" w:sz="0" w:space="0" w:color="auto"/>
                <w:bottom w:val="none" w:sz="0" w:space="0" w:color="auto"/>
                <w:right w:val="none" w:sz="0" w:space="0" w:color="auto"/>
              </w:divBdr>
            </w:div>
            <w:div w:id="1528829444">
              <w:marLeft w:val="0"/>
              <w:marRight w:val="0"/>
              <w:marTop w:val="0"/>
              <w:marBottom w:val="0"/>
              <w:divBdr>
                <w:top w:val="none" w:sz="0" w:space="0" w:color="auto"/>
                <w:left w:val="none" w:sz="0" w:space="0" w:color="auto"/>
                <w:bottom w:val="none" w:sz="0" w:space="0" w:color="auto"/>
                <w:right w:val="none" w:sz="0" w:space="0" w:color="auto"/>
              </w:divBdr>
            </w:div>
            <w:div w:id="8298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ti370@umn.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HPHR@umn.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umanresources.umn.edu/jobs" TargetMode="External"/><Relationship Id="rId4" Type="http://schemas.openxmlformats.org/officeDocument/2006/relationships/settings" Target="settings.xml"/><Relationship Id="rId9" Type="http://schemas.openxmlformats.org/officeDocument/2006/relationships/hyperlink" Target="http://diversity.umn.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F6C82-2BE4-421A-9DE0-C4FF71589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436</Words>
  <Characters>3059</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 - TC</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creator>Academic Health Center</dc:creator>
  <cp:lastModifiedBy>John Nordstrom</cp:lastModifiedBy>
  <cp:revision>2</cp:revision>
  <cp:lastPrinted>2015-02-16T22:48:00Z</cp:lastPrinted>
  <dcterms:created xsi:type="dcterms:W3CDTF">2018-05-01T17:09:00Z</dcterms:created>
  <dcterms:modified xsi:type="dcterms:W3CDTF">2018-05-01T17:09:00Z</dcterms:modified>
</cp:coreProperties>
</file>